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73" w:type="dxa"/>
        <w:tblInd w:w="-103" w:type="dxa"/>
        <w:tblLook w:val="01E0" w:firstRow="1" w:lastRow="1" w:firstColumn="1" w:lastColumn="1" w:noHBand="0" w:noVBand="0"/>
      </w:tblPr>
      <w:tblGrid>
        <w:gridCol w:w="103"/>
        <w:gridCol w:w="2977"/>
        <w:gridCol w:w="289"/>
        <w:gridCol w:w="1696"/>
        <w:gridCol w:w="5038"/>
        <w:gridCol w:w="70"/>
      </w:tblGrid>
      <w:tr w:rsidR="006C7C53" w:rsidRPr="003B7BA4" w14:paraId="640F60CA" w14:textId="77777777" w:rsidTr="003148E3">
        <w:trPr>
          <w:gridBefore w:val="1"/>
          <w:gridAfter w:val="1"/>
          <w:wBefore w:w="103" w:type="dxa"/>
          <w:wAfter w:w="70" w:type="dxa"/>
        </w:trPr>
        <w:tc>
          <w:tcPr>
            <w:tcW w:w="10000" w:type="dxa"/>
            <w:gridSpan w:val="4"/>
          </w:tcPr>
          <w:p w14:paraId="13F04035" w14:textId="77777777" w:rsidR="006C7C53" w:rsidRPr="003B7BA4" w:rsidRDefault="006C7C53" w:rsidP="007F2D23">
            <w:pPr>
              <w:tabs>
                <w:tab w:val="left" w:pos="3944"/>
              </w:tabs>
              <w:spacing w:before="100"/>
              <w:jc w:val="center"/>
              <w:rPr>
                <w:rFonts w:ascii="Arial" w:hAnsi="Arial" w:cs="Arial"/>
                <w:b/>
                <w:bCs/>
                <w:sz w:val="19"/>
                <w:szCs w:val="19"/>
                <w:lang w:val="uk-UA"/>
              </w:rPr>
            </w:pPr>
            <w:r w:rsidRPr="003B7BA4">
              <w:rPr>
                <w:rFonts w:ascii="Arial" w:hAnsi="Arial" w:cs="Arial"/>
                <w:b/>
                <w:bCs/>
                <w:sz w:val="19"/>
                <w:szCs w:val="19"/>
                <w:lang w:val="uk-UA"/>
              </w:rPr>
              <w:t>БЮЛЕТЕНЬ ДЛЯ ГОЛОСУВАННЯ</w:t>
            </w:r>
          </w:p>
          <w:p w14:paraId="06FCC2E8" w14:textId="6715442F" w:rsidR="006C7C53" w:rsidRPr="003B7BA4" w:rsidRDefault="006C7C53" w:rsidP="007F2D23">
            <w:pPr>
              <w:jc w:val="center"/>
              <w:rPr>
                <w:rFonts w:ascii="Arial" w:hAnsi="Arial" w:cs="Arial"/>
                <w:b/>
                <w:sz w:val="19"/>
                <w:szCs w:val="19"/>
                <w:lang w:val="uk-UA"/>
              </w:rPr>
            </w:pPr>
            <w:r w:rsidRPr="003B7BA4">
              <w:rPr>
                <w:rFonts w:ascii="Arial" w:hAnsi="Arial" w:cs="Arial"/>
                <w:b/>
                <w:bCs/>
                <w:sz w:val="19"/>
                <w:szCs w:val="19"/>
                <w:lang w:val="uk-UA"/>
              </w:rPr>
              <w:t xml:space="preserve">на  річних загальних зборах членів кредитної спілки «Київський Кредитний Альянс» </w:t>
            </w:r>
            <w:r w:rsidRPr="003B7BA4">
              <w:rPr>
                <w:rFonts w:ascii="Arial" w:hAnsi="Arial" w:cs="Arial"/>
                <w:b/>
                <w:sz w:val="19"/>
                <w:szCs w:val="19"/>
                <w:lang w:val="uk-UA"/>
              </w:rPr>
              <w:t xml:space="preserve"> </w:t>
            </w:r>
          </w:p>
          <w:p w14:paraId="49B13AEC" w14:textId="22B94BFC" w:rsidR="00C736B3" w:rsidRPr="003B7BA4" w:rsidRDefault="00C736B3" w:rsidP="007F2D23">
            <w:pPr>
              <w:jc w:val="center"/>
              <w:rPr>
                <w:rFonts w:ascii="Arial" w:hAnsi="Arial" w:cs="Arial"/>
                <w:b/>
                <w:sz w:val="19"/>
                <w:szCs w:val="19"/>
                <w:lang w:val="uk-UA"/>
              </w:rPr>
            </w:pPr>
            <w:r w:rsidRPr="003B7BA4">
              <w:rPr>
                <w:rFonts w:ascii="Arial" w:hAnsi="Arial" w:cs="Arial"/>
                <w:b/>
                <w:sz w:val="19"/>
                <w:szCs w:val="19"/>
                <w:lang w:val="uk-UA"/>
              </w:rPr>
              <w:t xml:space="preserve">з </w:t>
            </w:r>
            <w:proofErr w:type="spellStart"/>
            <w:r w:rsidR="00356527" w:rsidRPr="003B7BA4">
              <w:rPr>
                <w:rFonts w:ascii="Arial" w:hAnsi="Arial" w:cs="Arial"/>
                <w:b/>
                <w:sz w:val="19"/>
                <w:szCs w:val="19"/>
                <w:lang w:val="uk-UA"/>
              </w:rPr>
              <w:t>проєкт</w:t>
            </w:r>
            <w:r w:rsidRPr="003B7BA4">
              <w:rPr>
                <w:rFonts w:ascii="Arial" w:hAnsi="Arial" w:cs="Arial"/>
                <w:b/>
                <w:sz w:val="19"/>
                <w:szCs w:val="19"/>
                <w:lang w:val="uk-UA"/>
              </w:rPr>
              <w:t>ом</w:t>
            </w:r>
            <w:proofErr w:type="spellEnd"/>
            <w:r w:rsidRPr="003B7BA4">
              <w:rPr>
                <w:rFonts w:ascii="Arial" w:hAnsi="Arial" w:cs="Arial"/>
                <w:b/>
                <w:sz w:val="19"/>
                <w:szCs w:val="19"/>
                <w:lang w:val="uk-UA"/>
              </w:rPr>
              <w:t xml:space="preserve"> рішень щодо кожного питання,  включеного до </w:t>
            </w:r>
            <w:proofErr w:type="spellStart"/>
            <w:r w:rsidR="00356527" w:rsidRPr="003B7BA4">
              <w:rPr>
                <w:rFonts w:ascii="Arial" w:hAnsi="Arial" w:cs="Arial"/>
                <w:b/>
                <w:sz w:val="19"/>
                <w:szCs w:val="19"/>
                <w:lang w:val="uk-UA"/>
              </w:rPr>
              <w:t>проєкт</w:t>
            </w:r>
            <w:r w:rsidRPr="003B7BA4">
              <w:rPr>
                <w:rFonts w:ascii="Arial" w:hAnsi="Arial" w:cs="Arial"/>
                <w:b/>
                <w:sz w:val="19"/>
                <w:szCs w:val="19"/>
                <w:lang w:val="uk-UA"/>
              </w:rPr>
              <w:t>у</w:t>
            </w:r>
            <w:proofErr w:type="spellEnd"/>
            <w:r w:rsidRPr="003B7BA4">
              <w:rPr>
                <w:rFonts w:ascii="Arial" w:hAnsi="Arial" w:cs="Arial"/>
                <w:b/>
                <w:sz w:val="19"/>
                <w:szCs w:val="19"/>
                <w:lang w:val="uk-UA"/>
              </w:rPr>
              <w:t xml:space="preserve"> порядку денного </w:t>
            </w:r>
          </w:p>
          <w:p w14:paraId="29CDEC10" w14:textId="77777777" w:rsidR="006C7C53" w:rsidRPr="003B7BA4" w:rsidRDefault="006C7C53" w:rsidP="007F2D23">
            <w:pPr>
              <w:widowControl w:val="0"/>
              <w:contextualSpacing/>
              <w:jc w:val="center"/>
              <w:rPr>
                <w:rFonts w:ascii="Arial" w:hAnsi="Arial" w:cs="Arial"/>
                <w:sz w:val="19"/>
                <w:szCs w:val="19"/>
                <w:lang w:val="uk-UA"/>
              </w:rPr>
            </w:pPr>
          </w:p>
          <w:p w14:paraId="5BE5FAFA" w14:textId="3B5A59D2" w:rsidR="006C7C53" w:rsidRPr="003B7BA4" w:rsidRDefault="006C7C53" w:rsidP="007F2D23">
            <w:pPr>
              <w:widowControl w:val="0"/>
              <w:contextualSpacing/>
              <w:jc w:val="center"/>
              <w:rPr>
                <w:rFonts w:ascii="Arial" w:hAnsi="Arial" w:cs="Arial"/>
                <w:sz w:val="19"/>
                <w:szCs w:val="19"/>
              </w:rPr>
            </w:pPr>
            <w:r w:rsidRPr="003B7BA4">
              <w:rPr>
                <w:rFonts w:ascii="Arial" w:hAnsi="Arial" w:cs="Arial"/>
                <w:sz w:val="19"/>
                <w:szCs w:val="19"/>
                <w:lang w:val="uk-UA"/>
              </w:rPr>
              <w:t xml:space="preserve">Дата проведення </w:t>
            </w:r>
            <w:r w:rsidR="00C736B3" w:rsidRPr="003B7BA4">
              <w:rPr>
                <w:rFonts w:ascii="Arial" w:hAnsi="Arial" w:cs="Arial"/>
                <w:sz w:val="19"/>
                <w:szCs w:val="19"/>
                <w:lang w:val="uk-UA"/>
              </w:rPr>
              <w:t>річних з</w:t>
            </w:r>
            <w:r w:rsidRPr="003B7BA4">
              <w:rPr>
                <w:rFonts w:ascii="Arial" w:hAnsi="Arial" w:cs="Arial"/>
                <w:sz w:val="19"/>
                <w:szCs w:val="19"/>
                <w:lang w:val="uk-UA"/>
              </w:rPr>
              <w:t>агальних зборів: 20.06.202</w:t>
            </w:r>
            <w:r w:rsidR="00887C8F">
              <w:rPr>
                <w:rFonts w:ascii="Arial" w:hAnsi="Arial" w:cs="Arial"/>
                <w:sz w:val="19"/>
                <w:szCs w:val="19"/>
                <w:lang w:val="uk-UA"/>
              </w:rPr>
              <w:t>5</w:t>
            </w:r>
            <w:r w:rsidR="00560F90" w:rsidRPr="003B7BA4">
              <w:rPr>
                <w:rFonts w:ascii="Arial" w:hAnsi="Arial" w:cs="Arial"/>
                <w:sz w:val="19"/>
                <w:szCs w:val="19"/>
                <w:lang w:val="uk-UA"/>
              </w:rPr>
              <w:t xml:space="preserve">р. </w:t>
            </w:r>
          </w:p>
          <w:p w14:paraId="6F3BCC09" w14:textId="77777777" w:rsidR="006C7C53" w:rsidRPr="003B7BA4" w:rsidRDefault="006C7C53" w:rsidP="006C7C53">
            <w:pPr>
              <w:widowControl w:val="0"/>
              <w:contextualSpacing/>
              <w:jc w:val="center"/>
              <w:rPr>
                <w:rFonts w:ascii="Arial" w:hAnsi="Arial" w:cs="Arial"/>
                <w:b/>
                <w:sz w:val="19"/>
                <w:szCs w:val="19"/>
                <w:lang w:val="uk-UA"/>
              </w:rPr>
            </w:pPr>
          </w:p>
        </w:tc>
      </w:tr>
      <w:tr w:rsidR="006C7C53" w:rsidRPr="003B7BA4" w14:paraId="3CFC00E4" w14:textId="77777777" w:rsidTr="003148E3">
        <w:trPr>
          <w:gridBefore w:val="1"/>
          <w:gridAfter w:val="1"/>
          <w:wBefore w:w="103" w:type="dxa"/>
          <w:wAfter w:w="70" w:type="dxa"/>
          <w:trHeight w:val="460"/>
        </w:trPr>
        <w:tc>
          <w:tcPr>
            <w:tcW w:w="4962" w:type="dxa"/>
            <w:gridSpan w:val="3"/>
            <w:tcBorders>
              <w:top w:val="single" w:sz="4" w:space="0" w:color="auto"/>
              <w:left w:val="single" w:sz="4" w:space="0" w:color="auto"/>
              <w:bottom w:val="single" w:sz="4" w:space="0" w:color="auto"/>
              <w:right w:val="single" w:sz="4" w:space="0" w:color="auto"/>
            </w:tcBorders>
          </w:tcPr>
          <w:p w14:paraId="3D011866" w14:textId="027EA442" w:rsidR="006C7C53" w:rsidRPr="003B7BA4" w:rsidRDefault="006C7C53" w:rsidP="007F2D23">
            <w:pPr>
              <w:jc w:val="both"/>
              <w:rPr>
                <w:rFonts w:ascii="Arial" w:hAnsi="Arial" w:cs="Arial"/>
                <w:sz w:val="19"/>
                <w:szCs w:val="19"/>
                <w:lang w:val="uk-UA"/>
              </w:rPr>
            </w:pPr>
            <w:r w:rsidRPr="003B7BA4">
              <w:rPr>
                <w:rFonts w:ascii="Arial" w:hAnsi="Arial" w:cs="Arial"/>
                <w:sz w:val="19"/>
                <w:szCs w:val="19"/>
                <w:lang w:val="uk-UA"/>
              </w:rPr>
              <w:t>Дата заповнення бюлетеня членом</w:t>
            </w:r>
            <w:r w:rsidR="003C3164" w:rsidRPr="003B7BA4">
              <w:rPr>
                <w:rFonts w:ascii="Arial" w:hAnsi="Arial" w:cs="Arial"/>
                <w:b/>
                <w:color w:val="000000"/>
                <w:sz w:val="19"/>
                <w:szCs w:val="19"/>
                <w:lang w:val="uk-UA"/>
              </w:rPr>
              <w:t xml:space="preserve"> </w:t>
            </w:r>
            <w:r w:rsidR="003C3164" w:rsidRPr="003B7BA4">
              <w:rPr>
                <w:rFonts w:ascii="Arial" w:hAnsi="Arial" w:cs="Arial"/>
                <w:bCs/>
                <w:color w:val="000000"/>
                <w:sz w:val="19"/>
                <w:szCs w:val="19"/>
                <w:lang w:val="uk-UA"/>
              </w:rPr>
              <w:t xml:space="preserve">кредитної спілки  «Київський Кредитний Альянс» </w:t>
            </w:r>
            <w:r w:rsidRPr="003B7BA4">
              <w:rPr>
                <w:rFonts w:ascii="Arial" w:hAnsi="Arial" w:cs="Arial"/>
                <w:bCs/>
                <w:sz w:val="19"/>
                <w:szCs w:val="19"/>
                <w:lang w:val="uk-UA"/>
              </w:rPr>
              <w:t xml:space="preserve"> :</w:t>
            </w:r>
            <w:r w:rsidRPr="003B7BA4">
              <w:rPr>
                <w:rFonts w:ascii="Arial" w:hAnsi="Arial" w:cs="Arial"/>
                <w:sz w:val="19"/>
                <w:szCs w:val="19"/>
                <w:lang w:val="uk-UA"/>
              </w:rPr>
              <w:t xml:space="preserve">     </w:t>
            </w:r>
          </w:p>
        </w:tc>
        <w:tc>
          <w:tcPr>
            <w:tcW w:w="5038" w:type="dxa"/>
            <w:tcBorders>
              <w:top w:val="single" w:sz="4" w:space="0" w:color="auto"/>
              <w:left w:val="single" w:sz="4" w:space="0" w:color="auto"/>
              <w:bottom w:val="single" w:sz="4" w:space="0" w:color="auto"/>
              <w:right w:val="single" w:sz="4" w:space="0" w:color="auto"/>
            </w:tcBorders>
          </w:tcPr>
          <w:p w14:paraId="6E11D3EC" w14:textId="77777777" w:rsidR="006C7C53" w:rsidRPr="003B7BA4" w:rsidRDefault="006C7C53" w:rsidP="007F2D23">
            <w:pPr>
              <w:jc w:val="both"/>
              <w:rPr>
                <w:rFonts w:ascii="Arial" w:hAnsi="Arial" w:cs="Arial"/>
                <w:b/>
                <w:sz w:val="19"/>
                <w:szCs w:val="19"/>
                <w:lang w:val="uk-UA"/>
              </w:rPr>
            </w:pPr>
          </w:p>
        </w:tc>
      </w:tr>
      <w:tr w:rsidR="006C7C53" w:rsidRPr="003B7BA4" w14:paraId="63922716" w14:textId="77777777" w:rsidTr="003148E3">
        <w:trPr>
          <w:gridBefore w:val="1"/>
          <w:gridAfter w:val="1"/>
          <w:wBefore w:w="103" w:type="dxa"/>
          <w:wAfter w:w="70" w:type="dxa"/>
        </w:trPr>
        <w:tc>
          <w:tcPr>
            <w:tcW w:w="10000" w:type="dxa"/>
            <w:gridSpan w:val="4"/>
            <w:tcBorders>
              <w:top w:val="single" w:sz="4" w:space="0" w:color="auto"/>
              <w:bottom w:val="single" w:sz="4" w:space="0" w:color="auto"/>
            </w:tcBorders>
          </w:tcPr>
          <w:p w14:paraId="2ABB03EB" w14:textId="49716D41" w:rsidR="006C7C53" w:rsidRPr="003B7BA4" w:rsidRDefault="003C3164" w:rsidP="007F2D23">
            <w:pPr>
              <w:spacing w:before="100" w:after="60"/>
              <w:jc w:val="both"/>
              <w:rPr>
                <w:rFonts w:ascii="Arial" w:hAnsi="Arial" w:cs="Arial"/>
                <w:b/>
                <w:i/>
                <w:sz w:val="19"/>
                <w:szCs w:val="19"/>
                <w:lang w:val="uk-UA"/>
              </w:rPr>
            </w:pPr>
            <w:r w:rsidRPr="003B7BA4">
              <w:rPr>
                <w:rFonts w:ascii="Arial" w:hAnsi="Arial" w:cs="Arial"/>
                <w:b/>
                <w:color w:val="000000"/>
                <w:sz w:val="19"/>
                <w:szCs w:val="19"/>
                <w:lang w:val="uk-UA"/>
              </w:rPr>
              <w:t xml:space="preserve">Дані </w:t>
            </w:r>
            <w:r w:rsidR="006C7C53" w:rsidRPr="003B7BA4">
              <w:rPr>
                <w:rFonts w:ascii="Arial" w:hAnsi="Arial" w:cs="Arial"/>
                <w:b/>
                <w:color w:val="000000"/>
                <w:sz w:val="19"/>
                <w:szCs w:val="19"/>
                <w:lang w:val="uk-UA"/>
              </w:rPr>
              <w:t xml:space="preserve"> члена </w:t>
            </w:r>
            <w:r w:rsidRPr="003B7BA4">
              <w:rPr>
                <w:rFonts w:ascii="Arial" w:hAnsi="Arial" w:cs="Arial"/>
                <w:b/>
                <w:color w:val="000000"/>
                <w:sz w:val="19"/>
                <w:szCs w:val="19"/>
                <w:lang w:val="uk-UA"/>
              </w:rPr>
              <w:t xml:space="preserve">кредитної спілки </w:t>
            </w:r>
            <w:r w:rsidR="006C7C53" w:rsidRPr="003B7BA4">
              <w:rPr>
                <w:rFonts w:ascii="Arial" w:hAnsi="Arial" w:cs="Arial"/>
                <w:b/>
                <w:color w:val="000000"/>
                <w:sz w:val="19"/>
                <w:szCs w:val="19"/>
                <w:lang w:val="uk-UA"/>
              </w:rPr>
              <w:t xml:space="preserve"> :</w:t>
            </w:r>
          </w:p>
        </w:tc>
      </w:tr>
      <w:tr w:rsidR="006C7C53" w:rsidRPr="003B7BA4" w14:paraId="072DFDFE" w14:textId="77777777" w:rsidTr="003148E3">
        <w:trPr>
          <w:gridBefore w:val="1"/>
          <w:gridAfter w:val="1"/>
          <w:wBefore w:w="103" w:type="dxa"/>
          <w:wAfter w:w="70" w:type="dxa"/>
          <w:trHeight w:val="996"/>
        </w:trPr>
        <w:tc>
          <w:tcPr>
            <w:tcW w:w="4962" w:type="dxa"/>
            <w:gridSpan w:val="3"/>
            <w:tcBorders>
              <w:top w:val="single" w:sz="4" w:space="0" w:color="auto"/>
              <w:left w:val="single" w:sz="4" w:space="0" w:color="auto"/>
              <w:right w:val="single" w:sz="4" w:space="0" w:color="auto"/>
            </w:tcBorders>
          </w:tcPr>
          <w:p w14:paraId="78F2533A" w14:textId="526450F0" w:rsidR="006C7C53" w:rsidRPr="003B7BA4" w:rsidRDefault="006C7C53" w:rsidP="007F2D23">
            <w:pPr>
              <w:jc w:val="both"/>
              <w:rPr>
                <w:rFonts w:ascii="Arial" w:hAnsi="Arial" w:cs="Arial"/>
                <w:bCs/>
                <w:color w:val="000000"/>
                <w:sz w:val="19"/>
                <w:szCs w:val="19"/>
                <w:lang w:val="uk-UA"/>
              </w:rPr>
            </w:pPr>
            <w:r w:rsidRPr="003B7BA4">
              <w:rPr>
                <w:rFonts w:ascii="Arial" w:hAnsi="Arial" w:cs="Arial"/>
                <w:bCs/>
                <w:color w:val="000000"/>
                <w:sz w:val="19"/>
                <w:szCs w:val="19"/>
                <w:lang w:val="uk-UA"/>
              </w:rPr>
              <w:t xml:space="preserve">ПІБ </w:t>
            </w:r>
          </w:p>
          <w:p w14:paraId="036FC8EB" w14:textId="77777777" w:rsidR="006C7C53" w:rsidRPr="003B7BA4" w:rsidRDefault="006C7C53" w:rsidP="007F2D23">
            <w:pPr>
              <w:jc w:val="both"/>
              <w:rPr>
                <w:rFonts w:ascii="Arial" w:hAnsi="Arial" w:cs="Arial"/>
                <w:bCs/>
                <w:color w:val="000000"/>
                <w:sz w:val="19"/>
                <w:szCs w:val="19"/>
                <w:lang w:val="uk-UA"/>
              </w:rPr>
            </w:pPr>
          </w:p>
        </w:tc>
        <w:tc>
          <w:tcPr>
            <w:tcW w:w="5038" w:type="dxa"/>
            <w:tcBorders>
              <w:top w:val="single" w:sz="4" w:space="0" w:color="auto"/>
              <w:left w:val="single" w:sz="4" w:space="0" w:color="auto"/>
              <w:bottom w:val="single" w:sz="4" w:space="0" w:color="auto"/>
              <w:right w:val="single" w:sz="4" w:space="0" w:color="auto"/>
            </w:tcBorders>
          </w:tcPr>
          <w:p w14:paraId="7DE49F6E" w14:textId="77777777" w:rsidR="006C7C53" w:rsidRPr="003B7BA4" w:rsidRDefault="006C7C53" w:rsidP="007F2D23">
            <w:pPr>
              <w:jc w:val="both"/>
              <w:rPr>
                <w:rFonts w:ascii="Arial" w:hAnsi="Arial" w:cs="Arial"/>
                <w:b/>
                <w:sz w:val="19"/>
                <w:szCs w:val="19"/>
                <w:lang w:val="uk-UA"/>
              </w:rPr>
            </w:pPr>
          </w:p>
          <w:p w14:paraId="18515D37" w14:textId="77777777" w:rsidR="006C7C53" w:rsidRPr="003B7BA4" w:rsidRDefault="006C7C53" w:rsidP="007F2D23">
            <w:pPr>
              <w:jc w:val="both"/>
              <w:rPr>
                <w:rFonts w:ascii="Arial" w:hAnsi="Arial" w:cs="Arial"/>
                <w:b/>
                <w:sz w:val="19"/>
                <w:szCs w:val="19"/>
                <w:lang w:val="uk-UA"/>
              </w:rPr>
            </w:pPr>
          </w:p>
          <w:p w14:paraId="3107D529" w14:textId="77777777" w:rsidR="006C7C53" w:rsidRPr="003B7BA4" w:rsidRDefault="006C7C53" w:rsidP="007F2D23">
            <w:pPr>
              <w:jc w:val="both"/>
              <w:rPr>
                <w:rFonts w:ascii="Arial" w:hAnsi="Arial" w:cs="Arial"/>
                <w:b/>
                <w:sz w:val="19"/>
                <w:szCs w:val="19"/>
                <w:lang w:val="uk-UA"/>
              </w:rPr>
            </w:pPr>
          </w:p>
          <w:p w14:paraId="73AC322B" w14:textId="77777777" w:rsidR="006C7C53" w:rsidRPr="003B7BA4" w:rsidRDefault="006C7C53" w:rsidP="007F2D23">
            <w:pPr>
              <w:jc w:val="both"/>
              <w:rPr>
                <w:rFonts w:ascii="Arial" w:hAnsi="Arial" w:cs="Arial"/>
                <w:b/>
                <w:sz w:val="19"/>
                <w:szCs w:val="19"/>
                <w:lang w:val="uk-UA"/>
              </w:rPr>
            </w:pPr>
          </w:p>
          <w:p w14:paraId="727B81C3" w14:textId="77777777" w:rsidR="006C7C53" w:rsidRPr="003B7BA4" w:rsidRDefault="006C7C53" w:rsidP="007F2D23">
            <w:pPr>
              <w:jc w:val="both"/>
              <w:rPr>
                <w:rFonts w:ascii="Arial" w:hAnsi="Arial" w:cs="Arial"/>
                <w:b/>
                <w:sz w:val="19"/>
                <w:szCs w:val="19"/>
                <w:lang w:val="uk-UA"/>
              </w:rPr>
            </w:pPr>
          </w:p>
        </w:tc>
      </w:tr>
      <w:tr w:rsidR="006C7C53" w:rsidRPr="003B7BA4" w14:paraId="64398482" w14:textId="77777777" w:rsidTr="003148E3">
        <w:trPr>
          <w:gridBefore w:val="1"/>
          <w:gridAfter w:val="1"/>
          <w:wBefore w:w="103" w:type="dxa"/>
          <w:wAfter w:w="70" w:type="dxa"/>
        </w:trPr>
        <w:tc>
          <w:tcPr>
            <w:tcW w:w="4962" w:type="dxa"/>
            <w:gridSpan w:val="3"/>
            <w:tcBorders>
              <w:top w:val="single" w:sz="4" w:space="0" w:color="auto"/>
              <w:left w:val="single" w:sz="4" w:space="0" w:color="auto"/>
              <w:bottom w:val="single" w:sz="4" w:space="0" w:color="auto"/>
              <w:right w:val="single" w:sz="4" w:space="0" w:color="auto"/>
            </w:tcBorders>
          </w:tcPr>
          <w:p w14:paraId="0A75BF56" w14:textId="6D81E9F1" w:rsidR="006C7C53" w:rsidRPr="003B7BA4" w:rsidRDefault="006C7C53" w:rsidP="007F2D23">
            <w:pPr>
              <w:jc w:val="both"/>
              <w:rPr>
                <w:rFonts w:ascii="Arial" w:hAnsi="Arial" w:cs="Arial"/>
                <w:bCs/>
                <w:color w:val="000000"/>
                <w:sz w:val="19"/>
                <w:szCs w:val="19"/>
                <w:lang w:val="uk-UA"/>
              </w:rPr>
            </w:pPr>
            <w:r w:rsidRPr="003B7BA4">
              <w:rPr>
                <w:rFonts w:ascii="Arial" w:hAnsi="Arial" w:cs="Arial"/>
                <w:bCs/>
                <w:color w:val="000000"/>
                <w:sz w:val="19"/>
                <w:szCs w:val="19"/>
                <w:lang w:val="uk-UA"/>
              </w:rPr>
              <w:t xml:space="preserve">Реєстраційний номер облікової картки платника податків (за наявності) </w:t>
            </w:r>
          </w:p>
        </w:tc>
        <w:tc>
          <w:tcPr>
            <w:tcW w:w="5038" w:type="dxa"/>
            <w:tcBorders>
              <w:top w:val="single" w:sz="4" w:space="0" w:color="auto"/>
              <w:left w:val="single" w:sz="4" w:space="0" w:color="auto"/>
              <w:bottom w:val="single" w:sz="4" w:space="0" w:color="auto"/>
              <w:right w:val="single" w:sz="4" w:space="0" w:color="auto"/>
            </w:tcBorders>
          </w:tcPr>
          <w:p w14:paraId="1E40DBAE" w14:textId="77777777" w:rsidR="006C7C53" w:rsidRPr="003B7BA4" w:rsidRDefault="006C7C53" w:rsidP="007F2D23">
            <w:pPr>
              <w:jc w:val="both"/>
              <w:rPr>
                <w:rFonts w:ascii="Arial" w:hAnsi="Arial" w:cs="Arial"/>
                <w:b/>
                <w:bCs/>
                <w:sz w:val="19"/>
                <w:szCs w:val="19"/>
                <w:lang w:val="uk-UA"/>
              </w:rPr>
            </w:pPr>
          </w:p>
          <w:p w14:paraId="4549C3EC" w14:textId="77777777" w:rsidR="006C7C53" w:rsidRPr="003B7BA4" w:rsidRDefault="006C7C53" w:rsidP="007F2D23">
            <w:pPr>
              <w:jc w:val="both"/>
              <w:rPr>
                <w:rFonts w:ascii="Arial" w:hAnsi="Arial" w:cs="Arial"/>
                <w:b/>
                <w:bCs/>
                <w:sz w:val="19"/>
                <w:szCs w:val="19"/>
                <w:lang w:val="uk-UA"/>
              </w:rPr>
            </w:pPr>
          </w:p>
          <w:p w14:paraId="6239F359" w14:textId="77777777" w:rsidR="006C7C53" w:rsidRPr="003B7BA4" w:rsidRDefault="006C7C53" w:rsidP="007F2D23">
            <w:pPr>
              <w:jc w:val="both"/>
              <w:rPr>
                <w:rFonts w:ascii="Arial" w:hAnsi="Arial" w:cs="Arial"/>
                <w:b/>
                <w:bCs/>
                <w:sz w:val="19"/>
                <w:szCs w:val="19"/>
                <w:lang w:val="uk-UA"/>
              </w:rPr>
            </w:pPr>
          </w:p>
        </w:tc>
      </w:tr>
      <w:tr w:rsidR="006C7C53" w:rsidRPr="003B7BA4" w14:paraId="44BAB38D" w14:textId="77777777" w:rsidTr="003148E3">
        <w:trPr>
          <w:gridBefore w:val="1"/>
          <w:gridAfter w:val="1"/>
          <w:wBefore w:w="103" w:type="dxa"/>
          <w:wAfter w:w="70" w:type="dxa"/>
        </w:trPr>
        <w:tc>
          <w:tcPr>
            <w:tcW w:w="4962" w:type="dxa"/>
            <w:gridSpan w:val="3"/>
            <w:tcBorders>
              <w:top w:val="single" w:sz="4" w:space="0" w:color="auto"/>
              <w:left w:val="single" w:sz="4" w:space="0" w:color="auto"/>
              <w:bottom w:val="single" w:sz="4" w:space="0" w:color="auto"/>
              <w:right w:val="single" w:sz="4" w:space="0" w:color="auto"/>
            </w:tcBorders>
          </w:tcPr>
          <w:p w14:paraId="0D9D4DA4" w14:textId="77777777" w:rsidR="006C7C53" w:rsidRPr="003B7BA4" w:rsidRDefault="006C7C53" w:rsidP="007F2D23">
            <w:pPr>
              <w:jc w:val="both"/>
              <w:rPr>
                <w:rFonts w:ascii="Arial" w:hAnsi="Arial" w:cs="Arial"/>
                <w:bCs/>
                <w:color w:val="000000"/>
                <w:sz w:val="19"/>
                <w:szCs w:val="19"/>
                <w:lang w:val="uk-UA"/>
              </w:rPr>
            </w:pPr>
            <w:r w:rsidRPr="003B7BA4">
              <w:rPr>
                <w:rFonts w:ascii="Arial" w:hAnsi="Arial" w:cs="Arial"/>
                <w:bCs/>
                <w:color w:val="000000"/>
                <w:sz w:val="19"/>
                <w:szCs w:val="19"/>
                <w:lang w:val="uk-UA"/>
              </w:rPr>
              <w:t>Дані документа, що посвідчує особу, (назва документа, номер (та за наявності – серія), дата видачі та орган, що видав документ)</w:t>
            </w:r>
          </w:p>
        </w:tc>
        <w:tc>
          <w:tcPr>
            <w:tcW w:w="5038" w:type="dxa"/>
            <w:tcBorders>
              <w:top w:val="single" w:sz="4" w:space="0" w:color="auto"/>
              <w:left w:val="single" w:sz="4" w:space="0" w:color="auto"/>
              <w:bottom w:val="single" w:sz="4" w:space="0" w:color="auto"/>
              <w:right w:val="single" w:sz="4" w:space="0" w:color="auto"/>
            </w:tcBorders>
          </w:tcPr>
          <w:p w14:paraId="7DE5813C" w14:textId="77777777" w:rsidR="006C7C53" w:rsidRPr="003B7BA4" w:rsidRDefault="006C7C53" w:rsidP="007F2D23">
            <w:pPr>
              <w:jc w:val="both"/>
              <w:rPr>
                <w:rFonts w:ascii="Arial" w:hAnsi="Arial" w:cs="Arial"/>
                <w:b/>
                <w:bCs/>
                <w:sz w:val="19"/>
                <w:szCs w:val="19"/>
                <w:lang w:val="uk-UA"/>
              </w:rPr>
            </w:pPr>
          </w:p>
          <w:p w14:paraId="3B44E22B" w14:textId="77777777" w:rsidR="006C7C53" w:rsidRPr="003B7BA4" w:rsidRDefault="006C7C53" w:rsidP="007F2D23">
            <w:pPr>
              <w:jc w:val="both"/>
              <w:rPr>
                <w:rFonts w:ascii="Arial" w:hAnsi="Arial" w:cs="Arial"/>
                <w:b/>
                <w:bCs/>
                <w:sz w:val="19"/>
                <w:szCs w:val="19"/>
                <w:lang w:val="uk-UA"/>
              </w:rPr>
            </w:pPr>
          </w:p>
          <w:p w14:paraId="10F54F4F" w14:textId="77777777" w:rsidR="006C7C53" w:rsidRPr="003B7BA4" w:rsidRDefault="006C7C53" w:rsidP="007F2D23">
            <w:pPr>
              <w:jc w:val="both"/>
              <w:rPr>
                <w:rFonts w:ascii="Arial" w:hAnsi="Arial" w:cs="Arial"/>
                <w:b/>
                <w:bCs/>
                <w:sz w:val="19"/>
                <w:szCs w:val="19"/>
                <w:lang w:val="uk-UA"/>
              </w:rPr>
            </w:pPr>
          </w:p>
          <w:p w14:paraId="737EE37E" w14:textId="77777777" w:rsidR="006C7C53" w:rsidRPr="003B7BA4" w:rsidRDefault="006C7C53" w:rsidP="007F2D23">
            <w:pPr>
              <w:jc w:val="both"/>
              <w:rPr>
                <w:rFonts w:ascii="Arial" w:hAnsi="Arial" w:cs="Arial"/>
                <w:b/>
                <w:bCs/>
                <w:sz w:val="19"/>
                <w:szCs w:val="19"/>
                <w:lang w:val="uk-UA"/>
              </w:rPr>
            </w:pPr>
          </w:p>
          <w:p w14:paraId="689B350E" w14:textId="77777777" w:rsidR="006C7C53" w:rsidRPr="003B7BA4" w:rsidRDefault="006C7C53" w:rsidP="007F2D23">
            <w:pPr>
              <w:jc w:val="both"/>
              <w:rPr>
                <w:rFonts w:ascii="Arial" w:hAnsi="Arial" w:cs="Arial"/>
                <w:b/>
                <w:bCs/>
                <w:sz w:val="19"/>
                <w:szCs w:val="19"/>
                <w:lang w:val="uk-UA"/>
              </w:rPr>
            </w:pPr>
          </w:p>
          <w:p w14:paraId="66B83AF5" w14:textId="77777777" w:rsidR="006C7C53" w:rsidRPr="003B7BA4" w:rsidRDefault="006C7C53" w:rsidP="007F2D23">
            <w:pPr>
              <w:jc w:val="both"/>
              <w:rPr>
                <w:rFonts w:ascii="Arial" w:hAnsi="Arial" w:cs="Arial"/>
                <w:b/>
                <w:bCs/>
                <w:sz w:val="19"/>
                <w:szCs w:val="19"/>
                <w:lang w:val="uk-UA"/>
              </w:rPr>
            </w:pPr>
          </w:p>
        </w:tc>
      </w:tr>
      <w:tr w:rsidR="006C7C53" w:rsidRPr="003B7BA4" w14:paraId="0C7729C8" w14:textId="77777777" w:rsidTr="003148E3">
        <w:trPr>
          <w:gridBefore w:val="1"/>
          <w:wBefore w:w="103" w:type="dxa"/>
        </w:trPr>
        <w:tc>
          <w:tcPr>
            <w:tcW w:w="10070" w:type="dxa"/>
            <w:gridSpan w:val="5"/>
            <w:tcBorders>
              <w:bottom w:val="single" w:sz="4" w:space="0" w:color="auto"/>
            </w:tcBorders>
          </w:tcPr>
          <w:p w14:paraId="476518D9" w14:textId="77777777" w:rsidR="006C7C53" w:rsidRPr="003B7BA4" w:rsidRDefault="006C7C53" w:rsidP="007F2D23">
            <w:pPr>
              <w:tabs>
                <w:tab w:val="right" w:pos="9849"/>
              </w:tabs>
              <w:spacing w:before="100" w:after="100"/>
              <w:jc w:val="both"/>
              <w:rPr>
                <w:rFonts w:ascii="Arial" w:hAnsi="Arial" w:cs="Arial"/>
                <w:bCs/>
                <w:iCs/>
                <w:sz w:val="19"/>
                <w:szCs w:val="19"/>
                <w:lang w:val="uk-UA"/>
              </w:rPr>
            </w:pPr>
            <w:r w:rsidRPr="003B7BA4">
              <w:rPr>
                <w:rFonts w:ascii="Arial" w:hAnsi="Arial" w:cs="Arial"/>
                <w:b/>
                <w:color w:val="000000"/>
                <w:sz w:val="19"/>
                <w:szCs w:val="19"/>
                <w:lang w:val="uk-UA"/>
              </w:rPr>
              <w:t>Питання, винесені на голосування:</w:t>
            </w:r>
            <w:r w:rsidRPr="003B7BA4">
              <w:rPr>
                <w:rFonts w:ascii="Arial" w:hAnsi="Arial" w:cs="Arial"/>
                <w:b/>
                <w:color w:val="000000"/>
                <w:sz w:val="19"/>
                <w:szCs w:val="19"/>
                <w:lang w:val="uk-UA"/>
              </w:rPr>
              <w:tab/>
            </w:r>
          </w:p>
        </w:tc>
      </w:tr>
      <w:tr w:rsidR="006C7C53" w:rsidRPr="003B7BA4" w14:paraId="26FEF0AB" w14:textId="77777777" w:rsidTr="003148E3">
        <w:trPr>
          <w:gridBefore w:val="1"/>
          <w:wBefore w:w="103" w:type="dxa"/>
        </w:trPr>
        <w:tc>
          <w:tcPr>
            <w:tcW w:w="2977" w:type="dxa"/>
            <w:tcBorders>
              <w:top w:val="single" w:sz="4" w:space="0" w:color="auto"/>
              <w:left w:val="single" w:sz="4" w:space="0" w:color="auto"/>
              <w:bottom w:val="single" w:sz="4" w:space="0" w:color="auto"/>
              <w:right w:val="single" w:sz="4" w:space="0" w:color="auto"/>
            </w:tcBorders>
          </w:tcPr>
          <w:p w14:paraId="528A952D" w14:textId="77777777" w:rsidR="006C7C53" w:rsidRPr="003B7BA4" w:rsidRDefault="006C7C53" w:rsidP="007F2D23">
            <w:pPr>
              <w:jc w:val="both"/>
              <w:rPr>
                <w:rFonts w:ascii="Arial" w:hAnsi="Arial" w:cs="Arial"/>
                <w:b/>
                <w:color w:val="000000"/>
                <w:sz w:val="19"/>
                <w:szCs w:val="19"/>
                <w:lang w:val="uk-UA"/>
              </w:rPr>
            </w:pPr>
            <w:r w:rsidRPr="003B7BA4">
              <w:rPr>
                <w:rFonts w:ascii="Arial" w:hAnsi="Arial" w:cs="Arial"/>
                <w:b/>
                <w:color w:val="000000"/>
                <w:sz w:val="19"/>
                <w:szCs w:val="19"/>
                <w:lang w:val="uk-UA"/>
              </w:rPr>
              <w:t>Питання порядку денного № 1:</w:t>
            </w:r>
          </w:p>
        </w:tc>
        <w:tc>
          <w:tcPr>
            <w:tcW w:w="7093" w:type="dxa"/>
            <w:gridSpan w:val="4"/>
            <w:tcBorders>
              <w:top w:val="single" w:sz="4" w:space="0" w:color="auto"/>
              <w:left w:val="single" w:sz="4" w:space="0" w:color="auto"/>
              <w:bottom w:val="single" w:sz="4" w:space="0" w:color="auto"/>
              <w:right w:val="single" w:sz="4" w:space="0" w:color="auto"/>
            </w:tcBorders>
          </w:tcPr>
          <w:p w14:paraId="2989D00B" w14:textId="604F103F" w:rsidR="006C7C53" w:rsidRPr="003B7BA4" w:rsidRDefault="003C3164" w:rsidP="007F2D23">
            <w:pPr>
              <w:jc w:val="both"/>
              <w:rPr>
                <w:rFonts w:ascii="Arial" w:hAnsi="Arial" w:cs="Arial"/>
                <w:b/>
                <w:color w:val="000000"/>
                <w:sz w:val="19"/>
                <w:szCs w:val="19"/>
                <w:lang w:val="uk-UA"/>
              </w:rPr>
            </w:pPr>
            <w:r w:rsidRPr="003B7BA4">
              <w:rPr>
                <w:rFonts w:ascii="Arial" w:hAnsi="Arial" w:cs="Arial"/>
                <w:b/>
                <w:color w:val="000000"/>
                <w:sz w:val="19"/>
                <w:szCs w:val="19"/>
                <w:lang w:val="uk-UA"/>
              </w:rPr>
              <w:t xml:space="preserve">Про обрання голови та секретаря  річних загальних зборів членів кредитної спілки  «Київський Кредитний Альянс» </w:t>
            </w:r>
            <w:r w:rsidR="00D36730" w:rsidRPr="003B7BA4">
              <w:rPr>
                <w:rFonts w:ascii="Arial" w:hAnsi="Arial" w:cs="Arial"/>
                <w:b/>
                <w:color w:val="000000"/>
                <w:sz w:val="19"/>
                <w:szCs w:val="19"/>
                <w:lang w:val="uk-UA"/>
              </w:rPr>
              <w:t>(президії)</w:t>
            </w:r>
            <w:r w:rsidRPr="003B7BA4">
              <w:rPr>
                <w:rFonts w:ascii="Arial" w:hAnsi="Arial" w:cs="Arial"/>
                <w:b/>
                <w:color w:val="000000"/>
                <w:sz w:val="19"/>
                <w:szCs w:val="19"/>
                <w:lang w:val="uk-UA"/>
              </w:rPr>
              <w:t>.</w:t>
            </w:r>
          </w:p>
        </w:tc>
      </w:tr>
      <w:tr w:rsidR="006C7C53" w:rsidRPr="003B7BA4" w14:paraId="46515CE8" w14:textId="77777777" w:rsidTr="003148E3">
        <w:trPr>
          <w:gridBefore w:val="1"/>
          <w:wBefore w:w="103" w:type="dxa"/>
        </w:trPr>
        <w:tc>
          <w:tcPr>
            <w:tcW w:w="2977" w:type="dxa"/>
            <w:tcBorders>
              <w:top w:val="single" w:sz="4" w:space="0" w:color="auto"/>
              <w:left w:val="single" w:sz="4" w:space="0" w:color="auto"/>
              <w:bottom w:val="single" w:sz="4" w:space="0" w:color="auto"/>
              <w:right w:val="single" w:sz="4" w:space="0" w:color="auto"/>
            </w:tcBorders>
          </w:tcPr>
          <w:p w14:paraId="1D638C37" w14:textId="7F637049" w:rsidR="006C7C53" w:rsidRPr="003B7BA4" w:rsidRDefault="00356527" w:rsidP="007F2D23">
            <w:pPr>
              <w:jc w:val="both"/>
              <w:rPr>
                <w:rFonts w:ascii="Arial" w:hAnsi="Arial" w:cs="Arial"/>
                <w:bCs/>
                <w:color w:val="000000"/>
                <w:sz w:val="19"/>
                <w:szCs w:val="19"/>
                <w:lang w:val="uk-UA"/>
              </w:rPr>
            </w:pPr>
            <w:proofErr w:type="spellStart"/>
            <w:r w:rsidRPr="003B7BA4">
              <w:rPr>
                <w:rFonts w:ascii="Arial" w:hAnsi="Arial" w:cs="Arial"/>
                <w:bCs/>
                <w:color w:val="000000"/>
                <w:sz w:val="19"/>
                <w:szCs w:val="19"/>
                <w:lang w:val="uk-UA"/>
              </w:rPr>
              <w:t>Проєкт</w:t>
            </w:r>
            <w:proofErr w:type="spellEnd"/>
            <w:r w:rsidR="006C7C53" w:rsidRPr="003B7BA4">
              <w:rPr>
                <w:rFonts w:ascii="Arial" w:hAnsi="Arial" w:cs="Arial"/>
                <w:bCs/>
                <w:color w:val="000000"/>
                <w:sz w:val="19"/>
                <w:szCs w:val="19"/>
                <w:lang w:val="uk-UA"/>
              </w:rPr>
              <w:t xml:space="preserve"> рішення з питання порядку денного № 1:</w:t>
            </w:r>
          </w:p>
        </w:tc>
        <w:tc>
          <w:tcPr>
            <w:tcW w:w="7093" w:type="dxa"/>
            <w:gridSpan w:val="4"/>
            <w:tcBorders>
              <w:top w:val="single" w:sz="4" w:space="0" w:color="auto"/>
              <w:left w:val="single" w:sz="4" w:space="0" w:color="auto"/>
              <w:bottom w:val="single" w:sz="4" w:space="0" w:color="auto"/>
              <w:right w:val="single" w:sz="4" w:space="0" w:color="auto"/>
            </w:tcBorders>
          </w:tcPr>
          <w:p w14:paraId="16E7666F" w14:textId="2A17B3DB" w:rsidR="006C7C53" w:rsidRPr="003B7BA4" w:rsidRDefault="00343177" w:rsidP="007F2D23">
            <w:pPr>
              <w:pStyle w:val="a3"/>
              <w:ind w:left="0"/>
              <w:jc w:val="both"/>
              <w:rPr>
                <w:rFonts w:ascii="Arial" w:hAnsi="Arial" w:cs="Arial"/>
                <w:bCs/>
                <w:color w:val="000000"/>
                <w:sz w:val="19"/>
                <w:szCs w:val="19"/>
                <w:lang w:val="uk-UA"/>
              </w:rPr>
            </w:pPr>
            <w:r w:rsidRPr="003B7BA4">
              <w:rPr>
                <w:rFonts w:ascii="Arial" w:hAnsi="Arial" w:cs="Arial"/>
                <w:bCs/>
                <w:color w:val="000000"/>
                <w:sz w:val="19"/>
                <w:szCs w:val="19"/>
                <w:lang w:val="uk-UA"/>
              </w:rPr>
              <w:t>Обрати Головою (головуючим) річних загальних зборів членів кредитної спілк</w:t>
            </w:r>
            <w:r w:rsidR="007F2D23">
              <w:rPr>
                <w:rFonts w:ascii="Arial" w:hAnsi="Arial" w:cs="Arial"/>
                <w:bCs/>
                <w:color w:val="000000"/>
                <w:sz w:val="19"/>
                <w:szCs w:val="19"/>
                <w:lang w:val="uk-UA"/>
              </w:rPr>
              <w:t xml:space="preserve">и «Київський Кредитний Альянс» </w:t>
            </w:r>
            <w:proofErr w:type="spellStart"/>
            <w:r w:rsidR="007F2D23">
              <w:rPr>
                <w:rFonts w:ascii="Arial" w:hAnsi="Arial" w:cs="Arial"/>
                <w:bCs/>
                <w:color w:val="000000"/>
                <w:sz w:val="19"/>
                <w:szCs w:val="19"/>
                <w:lang w:val="uk-UA"/>
              </w:rPr>
              <w:t>-</w:t>
            </w:r>
            <w:r w:rsidR="007F2D23" w:rsidRPr="0020240C">
              <w:rPr>
                <w:rFonts w:ascii="Arial" w:hAnsi="Arial" w:cs="Arial"/>
                <w:bCs/>
                <w:color w:val="000000"/>
                <w:sz w:val="19"/>
                <w:szCs w:val="19"/>
                <w:lang w:val="uk-UA"/>
              </w:rPr>
              <w:t>Тугай</w:t>
            </w:r>
            <w:proofErr w:type="spellEnd"/>
            <w:r w:rsidR="007F2D23" w:rsidRPr="0020240C">
              <w:rPr>
                <w:rFonts w:ascii="Arial" w:hAnsi="Arial" w:cs="Arial"/>
                <w:bCs/>
                <w:color w:val="000000"/>
                <w:sz w:val="19"/>
                <w:szCs w:val="19"/>
                <w:lang w:val="uk-UA"/>
              </w:rPr>
              <w:t xml:space="preserve"> Ольгу</w:t>
            </w:r>
            <w:r w:rsidR="00D64381" w:rsidRPr="0020240C">
              <w:rPr>
                <w:rFonts w:ascii="Arial" w:hAnsi="Arial" w:cs="Arial"/>
                <w:bCs/>
                <w:color w:val="000000"/>
                <w:sz w:val="19"/>
                <w:szCs w:val="19"/>
                <w:lang w:val="uk-UA"/>
              </w:rPr>
              <w:t xml:space="preserve"> </w:t>
            </w:r>
            <w:proofErr w:type="spellStart"/>
            <w:r w:rsidR="00D64381" w:rsidRPr="0020240C">
              <w:rPr>
                <w:rFonts w:ascii="Arial" w:hAnsi="Arial" w:cs="Arial"/>
                <w:bCs/>
                <w:color w:val="000000"/>
                <w:sz w:val="19"/>
                <w:szCs w:val="19"/>
                <w:lang w:val="uk-UA"/>
              </w:rPr>
              <w:t>Олександрівна</w:t>
            </w:r>
            <w:r w:rsidR="007F2D23" w:rsidRPr="0020240C">
              <w:rPr>
                <w:rFonts w:ascii="Arial" w:hAnsi="Arial" w:cs="Arial"/>
                <w:bCs/>
                <w:color w:val="000000"/>
                <w:sz w:val="19"/>
                <w:szCs w:val="19"/>
                <w:lang w:val="uk-UA"/>
              </w:rPr>
              <w:t>у</w:t>
            </w:r>
            <w:proofErr w:type="spellEnd"/>
            <w:r w:rsidRPr="0020240C">
              <w:rPr>
                <w:rFonts w:ascii="Arial" w:hAnsi="Arial" w:cs="Arial"/>
                <w:bCs/>
                <w:color w:val="000000"/>
                <w:sz w:val="19"/>
                <w:szCs w:val="19"/>
                <w:lang w:val="uk-UA"/>
              </w:rPr>
              <w:t xml:space="preserve"> а секретарем </w:t>
            </w:r>
            <w:proofErr w:type="spellStart"/>
            <w:r w:rsidR="007F2D23" w:rsidRPr="0020240C">
              <w:rPr>
                <w:rFonts w:ascii="Arial" w:hAnsi="Arial" w:cs="Arial"/>
                <w:bCs/>
                <w:color w:val="000000"/>
                <w:sz w:val="19"/>
                <w:szCs w:val="19"/>
                <w:lang w:val="uk-UA"/>
              </w:rPr>
              <w:t>Говорущенко</w:t>
            </w:r>
            <w:proofErr w:type="spellEnd"/>
            <w:r w:rsidR="007F2D23" w:rsidRPr="0020240C">
              <w:rPr>
                <w:rFonts w:ascii="Arial" w:hAnsi="Arial" w:cs="Arial"/>
                <w:bCs/>
                <w:color w:val="000000"/>
                <w:sz w:val="19"/>
                <w:szCs w:val="19"/>
                <w:lang w:val="uk-UA"/>
              </w:rPr>
              <w:t xml:space="preserve"> Оксану Олександрівну</w:t>
            </w:r>
            <w:r w:rsidR="00D64381" w:rsidRPr="0020240C">
              <w:rPr>
                <w:rFonts w:ascii="Arial" w:hAnsi="Arial" w:cs="Arial"/>
                <w:bCs/>
                <w:color w:val="000000"/>
                <w:sz w:val="19"/>
                <w:szCs w:val="19"/>
                <w:lang w:val="uk-UA"/>
              </w:rPr>
              <w:t xml:space="preserve"> </w:t>
            </w:r>
            <w:r w:rsidR="007F2D23" w:rsidRPr="0020240C">
              <w:rPr>
                <w:rFonts w:ascii="Arial" w:hAnsi="Arial" w:cs="Arial"/>
                <w:bCs/>
                <w:color w:val="000000"/>
                <w:sz w:val="19"/>
                <w:szCs w:val="19"/>
                <w:lang w:val="uk-UA"/>
              </w:rPr>
              <w:t xml:space="preserve"> (президія</w:t>
            </w:r>
            <w:r w:rsidRPr="0020240C">
              <w:rPr>
                <w:rFonts w:ascii="Arial" w:hAnsi="Arial" w:cs="Arial"/>
                <w:bCs/>
                <w:color w:val="000000"/>
                <w:sz w:val="19"/>
                <w:szCs w:val="19"/>
                <w:lang w:val="uk-UA"/>
              </w:rPr>
              <w:t>).</w:t>
            </w:r>
          </w:p>
        </w:tc>
      </w:tr>
      <w:tr w:rsidR="006C7C53" w:rsidRPr="003B7BA4" w14:paraId="1FCC1B63" w14:textId="77777777" w:rsidTr="003148E3">
        <w:trPr>
          <w:gridBefore w:val="1"/>
          <w:wBefore w:w="103" w:type="dxa"/>
          <w:trHeight w:val="1250"/>
        </w:trPr>
        <w:tc>
          <w:tcPr>
            <w:tcW w:w="2977" w:type="dxa"/>
            <w:tcBorders>
              <w:top w:val="single" w:sz="4" w:space="0" w:color="auto"/>
              <w:left w:val="single" w:sz="4" w:space="0" w:color="auto"/>
              <w:bottom w:val="single" w:sz="4" w:space="0" w:color="auto"/>
              <w:right w:val="single" w:sz="4" w:space="0" w:color="auto"/>
            </w:tcBorders>
          </w:tcPr>
          <w:p w14:paraId="3A660D0B" w14:textId="015CF271" w:rsidR="006C7C53" w:rsidRPr="003B7BA4" w:rsidRDefault="006C7C53" w:rsidP="007F2D23">
            <w:pPr>
              <w:jc w:val="both"/>
              <w:rPr>
                <w:rFonts w:ascii="Arial" w:hAnsi="Arial" w:cs="Arial"/>
                <w:bCs/>
                <w:color w:val="000000"/>
                <w:sz w:val="19"/>
                <w:szCs w:val="19"/>
                <w:lang w:val="uk-UA"/>
              </w:rPr>
            </w:pPr>
            <w:r w:rsidRPr="003B7BA4">
              <w:rPr>
                <w:rFonts w:ascii="Arial" w:hAnsi="Arial" w:cs="Arial"/>
                <w:bCs/>
                <w:color w:val="000000"/>
                <w:sz w:val="19"/>
                <w:szCs w:val="19"/>
                <w:lang w:val="uk-UA"/>
              </w:rPr>
              <w:t xml:space="preserve">Варіанти голосування за запропонований </w:t>
            </w:r>
            <w:proofErr w:type="spellStart"/>
            <w:r w:rsidR="00356527" w:rsidRPr="003B7BA4">
              <w:rPr>
                <w:rFonts w:ascii="Arial" w:hAnsi="Arial" w:cs="Arial"/>
                <w:bCs/>
                <w:color w:val="000000"/>
                <w:sz w:val="19"/>
                <w:szCs w:val="19"/>
                <w:lang w:val="uk-UA"/>
              </w:rPr>
              <w:t>проєкт</w:t>
            </w:r>
            <w:proofErr w:type="spellEnd"/>
            <w:r w:rsidRPr="003B7BA4">
              <w:rPr>
                <w:rFonts w:ascii="Arial" w:hAnsi="Arial" w:cs="Arial"/>
                <w:bCs/>
                <w:color w:val="000000"/>
                <w:sz w:val="19"/>
                <w:szCs w:val="19"/>
                <w:lang w:val="uk-UA"/>
              </w:rPr>
              <w:t xml:space="preserve"> рішення з питання порядку денного № 1:</w:t>
            </w:r>
          </w:p>
          <w:p w14:paraId="780F33E3" w14:textId="77777777" w:rsidR="006C7C53" w:rsidRPr="003B7BA4" w:rsidRDefault="006C7C53" w:rsidP="007F2D23">
            <w:pPr>
              <w:jc w:val="both"/>
              <w:rPr>
                <w:rFonts w:ascii="Arial" w:hAnsi="Arial" w:cs="Arial"/>
                <w:bCs/>
                <w:color w:val="000000"/>
                <w:sz w:val="19"/>
                <w:szCs w:val="19"/>
                <w:lang w:val="uk-UA"/>
              </w:rPr>
            </w:pPr>
          </w:p>
          <w:p w14:paraId="7A4683F2" w14:textId="77777777" w:rsidR="006C7C53" w:rsidRPr="003B7BA4" w:rsidRDefault="006C7C53" w:rsidP="007F2D23">
            <w:pPr>
              <w:jc w:val="both"/>
              <w:rPr>
                <w:rFonts w:ascii="Arial" w:hAnsi="Arial" w:cs="Arial"/>
                <w:bCs/>
                <w:color w:val="000000"/>
                <w:sz w:val="19"/>
                <w:szCs w:val="19"/>
                <w:lang w:val="uk-UA"/>
              </w:rPr>
            </w:pPr>
          </w:p>
        </w:tc>
        <w:tc>
          <w:tcPr>
            <w:tcW w:w="7093" w:type="dxa"/>
            <w:gridSpan w:val="4"/>
            <w:tcBorders>
              <w:top w:val="single" w:sz="4" w:space="0" w:color="auto"/>
              <w:left w:val="single" w:sz="4" w:space="0" w:color="auto"/>
              <w:bottom w:val="single" w:sz="4" w:space="0" w:color="auto"/>
              <w:right w:val="single" w:sz="4" w:space="0" w:color="auto"/>
            </w:tcBorders>
          </w:tcPr>
          <w:p w14:paraId="7E40DE1C" w14:textId="77777777" w:rsidR="006C7C53" w:rsidRPr="003B7BA4" w:rsidRDefault="006C7C53" w:rsidP="007F2D23">
            <w:pPr>
              <w:jc w:val="both"/>
              <w:rPr>
                <w:rFonts w:ascii="Arial" w:hAnsi="Arial" w:cs="Arial"/>
                <w:bCs/>
                <w:color w:val="000000"/>
                <w:sz w:val="19"/>
                <w:szCs w:val="19"/>
                <w:lang w:val="uk-UA"/>
              </w:rPr>
            </w:pPr>
            <w:r w:rsidRPr="003B7BA4">
              <w:rPr>
                <w:rFonts w:ascii="Arial" w:hAnsi="Arial" w:cs="Arial"/>
                <w:bCs/>
                <w:color w:val="000000"/>
                <w:sz w:val="19"/>
                <w:szCs w:val="19"/>
                <w:lang w:val="uk-UA"/>
              </w:rPr>
              <w:t>Зробіть позначку «плюс» (+) або іншу, що засвідчує Ваше волевиявлення, у квадраті біля прийнятого Вами рішення</w:t>
            </w:r>
          </w:p>
          <w:p w14:paraId="1995DA7A" w14:textId="77777777" w:rsidR="006C7C53" w:rsidRPr="003B7BA4" w:rsidRDefault="006C7C53" w:rsidP="007F2D23">
            <w:pPr>
              <w:rPr>
                <w:rFonts w:ascii="Arial" w:hAnsi="Arial" w:cs="Arial"/>
                <w:bCs/>
                <w:color w:val="000000"/>
                <w:sz w:val="19"/>
                <w:szCs w:val="19"/>
                <w:lang w:val="uk-UA"/>
              </w:rPr>
            </w:pPr>
          </w:p>
          <w:tbl>
            <w:tblPr>
              <w:tblW w:w="0" w:type="auto"/>
              <w:tblLook w:val="00A0" w:firstRow="1" w:lastRow="0" w:firstColumn="1" w:lastColumn="0" w:noHBand="0" w:noVBand="0"/>
            </w:tblPr>
            <w:tblGrid>
              <w:gridCol w:w="482"/>
              <w:gridCol w:w="1529"/>
              <w:gridCol w:w="484"/>
              <w:gridCol w:w="1642"/>
              <w:gridCol w:w="1770"/>
            </w:tblGrid>
            <w:tr w:rsidR="00F126AF" w:rsidRPr="003B7BA4" w14:paraId="49155F4E" w14:textId="77777777" w:rsidTr="007F2D23">
              <w:trPr>
                <w:trHeight w:val="139"/>
              </w:trPr>
              <w:tc>
                <w:tcPr>
                  <w:tcW w:w="482" w:type="dxa"/>
                  <w:tcBorders>
                    <w:top w:val="single" w:sz="4" w:space="0" w:color="auto"/>
                    <w:left w:val="single" w:sz="4" w:space="0" w:color="auto"/>
                    <w:bottom w:val="single" w:sz="4" w:space="0" w:color="auto"/>
                    <w:right w:val="single" w:sz="4" w:space="0" w:color="auto"/>
                  </w:tcBorders>
                  <w:vAlign w:val="center"/>
                </w:tcPr>
                <w:p w14:paraId="78B6D054" w14:textId="77777777" w:rsidR="00F126AF" w:rsidRDefault="00F126AF" w:rsidP="007F2D23">
                  <w:pPr>
                    <w:contextualSpacing/>
                    <w:rPr>
                      <w:rFonts w:ascii="Arial" w:hAnsi="Arial" w:cs="Arial"/>
                      <w:b/>
                      <w:sz w:val="19"/>
                      <w:szCs w:val="19"/>
                      <w:lang w:val="uk-UA"/>
                    </w:rPr>
                  </w:pPr>
                </w:p>
                <w:p w14:paraId="24EB2901" w14:textId="33896B8F" w:rsidR="00CD40E7" w:rsidRPr="00871B89" w:rsidRDefault="00CD40E7" w:rsidP="007F2D23">
                  <w:pPr>
                    <w:contextualSpacing/>
                    <w:rPr>
                      <w:rFonts w:ascii="Arial" w:hAnsi="Arial" w:cs="Arial"/>
                      <w:b/>
                      <w:sz w:val="19"/>
                      <w:szCs w:val="19"/>
                    </w:rPr>
                  </w:pPr>
                </w:p>
              </w:tc>
              <w:tc>
                <w:tcPr>
                  <w:tcW w:w="1529" w:type="dxa"/>
                  <w:tcBorders>
                    <w:left w:val="single" w:sz="4" w:space="0" w:color="auto"/>
                    <w:right w:val="single" w:sz="4" w:space="0" w:color="auto"/>
                  </w:tcBorders>
                  <w:vAlign w:val="center"/>
                </w:tcPr>
                <w:p w14:paraId="6C90C50E" w14:textId="77777777" w:rsidR="00F126AF" w:rsidRPr="003B7BA4" w:rsidRDefault="00F126AF" w:rsidP="007F2D23">
                  <w:pPr>
                    <w:contextualSpacing/>
                    <w:rPr>
                      <w:rFonts w:ascii="Arial" w:hAnsi="Arial" w:cs="Arial"/>
                      <w:b/>
                      <w:sz w:val="19"/>
                      <w:szCs w:val="19"/>
                      <w:lang w:val="uk-UA"/>
                    </w:rPr>
                  </w:pPr>
                  <w:r w:rsidRPr="003B7BA4">
                    <w:rPr>
                      <w:rFonts w:ascii="Arial" w:hAnsi="Arial" w:cs="Arial"/>
                      <w:b/>
                      <w:color w:val="000000"/>
                      <w:sz w:val="19"/>
                      <w:szCs w:val="19"/>
                      <w:lang w:val="uk-UA"/>
                    </w:rPr>
                    <w:t>ЗА</w:t>
                  </w:r>
                </w:p>
              </w:tc>
              <w:tc>
                <w:tcPr>
                  <w:tcW w:w="484" w:type="dxa"/>
                  <w:tcBorders>
                    <w:top w:val="single" w:sz="4" w:space="0" w:color="auto"/>
                    <w:left w:val="single" w:sz="4" w:space="0" w:color="auto"/>
                    <w:bottom w:val="single" w:sz="4" w:space="0" w:color="auto"/>
                    <w:right w:val="single" w:sz="4" w:space="0" w:color="auto"/>
                  </w:tcBorders>
                  <w:vAlign w:val="center"/>
                </w:tcPr>
                <w:p w14:paraId="08E4A50C" w14:textId="77777777" w:rsidR="00F126AF" w:rsidRPr="003B7BA4" w:rsidRDefault="00F126AF" w:rsidP="007F2D23">
                  <w:pPr>
                    <w:contextualSpacing/>
                    <w:jc w:val="center"/>
                    <w:rPr>
                      <w:rFonts w:ascii="Arial" w:hAnsi="Arial" w:cs="Arial"/>
                      <w:b/>
                      <w:sz w:val="19"/>
                      <w:szCs w:val="19"/>
                      <w:lang w:val="uk-UA"/>
                    </w:rPr>
                  </w:pPr>
                </w:p>
              </w:tc>
              <w:tc>
                <w:tcPr>
                  <w:tcW w:w="1642" w:type="dxa"/>
                  <w:tcBorders>
                    <w:left w:val="single" w:sz="4" w:space="0" w:color="auto"/>
                    <w:right w:val="single" w:sz="4" w:space="0" w:color="auto"/>
                  </w:tcBorders>
                  <w:vAlign w:val="center"/>
                </w:tcPr>
                <w:p w14:paraId="469C73AF" w14:textId="77777777" w:rsidR="00F126AF" w:rsidRPr="003B7BA4" w:rsidRDefault="00F126AF" w:rsidP="007F2D23">
                  <w:pPr>
                    <w:contextualSpacing/>
                    <w:rPr>
                      <w:rFonts w:ascii="Arial" w:hAnsi="Arial" w:cs="Arial"/>
                      <w:b/>
                      <w:sz w:val="19"/>
                      <w:szCs w:val="19"/>
                      <w:lang w:val="uk-UA"/>
                    </w:rPr>
                  </w:pPr>
                  <w:r w:rsidRPr="003B7BA4">
                    <w:rPr>
                      <w:rFonts w:ascii="Arial" w:hAnsi="Arial" w:cs="Arial"/>
                      <w:b/>
                      <w:color w:val="000000"/>
                      <w:sz w:val="19"/>
                      <w:szCs w:val="19"/>
                      <w:lang w:val="uk-UA"/>
                    </w:rPr>
                    <w:t>ПРОТИ</w:t>
                  </w:r>
                </w:p>
              </w:tc>
              <w:tc>
                <w:tcPr>
                  <w:tcW w:w="1770" w:type="dxa"/>
                  <w:tcBorders>
                    <w:left w:val="single" w:sz="4" w:space="0" w:color="auto"/>
                  </w:tcBorders>
                  <w:vAlign w:val="center"/>
                </w:tcPr>
                <w:p w14:paraId="7518878F" w14:textId="798FD103" w:rsidR="00F126AF" w:rsidRPr="003B7BA4" w:rsidRDefault="00F126AF" w:rsidP="007F2D23">
                  <w:pPr>
                    <w:contextualSpacing/>
                    <w:rPr>
                      <w:rFonts w:ascii="Arial" w:hAnsi="Arial" w:cs="Arial"/>
                      <w:b/>
                      <w:sz w:val="19"/>
                      <w:szCs w:val="19"/>
                      <w:lang w:val="uk-UA"/>
                    </w:rPr>
                  </w:pPr>
                </w:p>
              </w:tc>
            </w:tr>
          </w:tbl>
          <w:p w14:paraId="53F60289" w14:textId="77777777" w:rsidR="006C7C53" w:rsidRPr="003B7BA4" w:rsidRDefault="006C7C53" w:rsidP="007F2D23">
            <w:pPr>
              <w:jc w:val="both"/>
              <w:rPr>
                <w:rFonts w:ascii="Arial" w:hAnsi="Arial" w:cs="Arial"/>
                <w:bCs/>
                <w:color w:val="000000"/>
                <w:sz w:val="19"/>
                <w:szCs w:val="19"/>
                <w:lang w:val="uk-UA"/>
              </w:rPr>
            </w:pPr>
          </w:p>
        </w:tc>
      </w:tr>
      <w:tr w:rsidR="006C7C53" w:rsidRPr="003B7BA4" w14:paraId="580928AF" w14:textId="77777777" w:rsidTr="003148E3">
        <w:trPr>
          <w:gridBefore w:val="1"/>
          <w:wBefore w:w="103" w:type="dxa"/>
        </w:trPr>
        <w:tc>
          <w:tcPr>
            <w:tcW w:w="10070" w:type="dxa"/>
            <w:gridSpan w:val="5"/>
            <w:tcBorders>
              <w:bottom w:val="single" w:sz="4" w:space="0" w:color="auto"/>
            </w:tcBorders>
          </w:tcPr>
          <w:p w14:paraId="744361BB" w14:textId="77777777" w:rsidR="006C7C53" w:rsidRPr="003B7BA4" w:rsidRDefault="006C7C53" w:rsidP="007F2D23">
            <w:pPr>
              <w:tabs>
                <w:tab w:val="right" w:pos="9849"/>
              </w:tabs>
              <w:spacing w:before="100" w:after="100"/>
              <w:jc w:val="both"/>
              <w:rPr>
                <w:rFonts w:ascii="Arial" w:hAnsi="Arial" w:cs="Arial"/>
                <w:bCs/>
                <w:iCs/>
                <w:sz w:val="19"/>
                <w:szCs w:val="19"/>
                <w:lang w:val="uk-UA"/>
              </w:rPr>
            </w:pPr>
            <w:r w:rsidRPr="003B7BA4">
              <w:rPr>
                <w:rFonts w:ascii="Arial" w:hAnsi="Arial" w:cs="Arial"/>
                <w:sz w:val="19"/>
                <w:szCs w:val="19"/>
                <w:lang w:val="uk-UA"/>
              </w:rPr>
              <w:br w:type="page"/>
            </w:r>
            <w:r w:rsidRPr="003B7BA4">
              <w:rPr>
                <w:rFonts w:ascii="Arial" w:hAnsi="Arial" w:cs="Arial"/>
                <w:b/>
                <w:color w:val="000000"/>
                <w:sz w:val="19"/>
                <w:szCs w:val="19"/>
                <w:lang w:val="uk-UA"/>
              </w:rPr>
              <w:tab/>
            </w:r>
          </w:p>
        </w:tc>
      </w:tr>
      <w:tr w:rsidR="006C7C53" w:rsidRPr="003B7BA4" w14:paraId="14FA1FA4" w14:textId="77777777" w:rsidTr="003148E3">
        <w:trPr>
          <w:gridBefore w:val="1"/>
          <w:wBefore w:w="103" w:type="dxa"/>
        </w:trPr>
        <w:tc>
          <w:tcPr>
            <w:tcW w:w="2977" w:type="dxa"/>
            <w:tcBorders>
              <w:top w:val="single" w:sz="4" w:space="0" w:color="auto"/>
              <w:left w:val="single" w:sz="4" w:space="0" w:color="auto"/>
              <w:bottom w:val="single" w:sz="4" w:space="0" w:color="auto"/>
              <w:right w:val="single" w:sz="4" w:space="0" w:color="auto"/>
            </w:tcBorders>
          </w:tcPr>
          <w:p w14:paraId="726AB530" w14:textId="77777777" w:rsidR="006C7C53" w:rsidRPr="003B7BA4" w:rsidRDefault="006C7C53" w:rsidP="007F2D23">
            <w:pPr>
              <w:jc w:val="both"/>
              <w:rPr>
                <w:rFonts w:ascii="Arial" w:hAnsi="Arial" w:cs="Arial"/>
                <w:bCs/>
                <w:color w:val="000000"/>
                <w:sz w:val="19"/>
                <w:szCs w:val="19"/>
                <w:lang w:val="uk-UA"/>
              </w:rPr>
            </w:pPr>
            <w:r w:rsidRPr="003B7BA4">
              <w:rPr>
                <w:rFonts w:ascii="Arial" w:hAnsi="Arial" w:cs="Arial"/>
                <w:bCs/>
                <w:color w:val="000000"/>
                <w:sz w:val="19"/>
                <w:szCs w:val="19"/>
                <w:lang w:val="uk-UA"/>
              </w:rPr>
              <w:t>Питання порядку денного № 2:</w:t>
            </w:r>
          </w:p>
        </w:tc>
        <w:tc>
          <w:tcPr>
            <w:tcW w:w="7093" w:type="dxa"/>
            <w:gridSpan w:val="4"/>
            <w:tcBorders>
              <w:top w:val="single" w:sz="4" w:space="0" w:color="auto"/>
              <w:left w:val="single" w:sz="4" w:space="0" w:color="auto"/>
              <w:bottom w:val="single" w:sz="4" w:space="0" w:color="auto"/>
              <w:right w:val="single" w:sz="4" w:space="0" w:color="auto"/>
            </w:tcBorders>
          </w:tcPr>
          <w:p w14:paraId="02B5D6B2" w14:textId="6ED58C41" w:rsidR="006C7C53" w:rsidRPr="003B7BA4" w:rsidRDefault="003C3164" w:rsidP="007F2D23">
            <w:pPr>
              <w:jc w:val="both"/>
              <w:rPr>
                <w:rFonts w:ascii="Arial" w:hAnsi="Arial" w:cs="Arial"/>
                <w:b/>
                <w:color w:val="000000"/>
                <w:sz w:val="19"/>
                <w:szCs w:val="19"/>
                <w:lang w:val="uk-UA"/>
              </w:rPr>
            </w:pPr>
            <w:r w:rsidRPr="003B7BA4">
              <w:rPr>
                <w:rFonts w:ascii="Arial" w:hAnsi="Arial" w:cs="Arial"/>
                <w:b/>
                <w:color w:val="000000"/>
                <w:sz w:val="19"/>
                <w:szCs w:val="19"/>
                <w:lang w:val="uk-UA"/>
              </w:rPr>
              <w:t xml:space="preserve">Про затвердження порядку денного річних загальних зборів членів кредитної спілки  «Київський Кредитний Альянс» </w:t>
            </w:r>
            <w:r w:rsidRPr="003B7BA4">
              <w:rPr>
                <w:rFonts w:ascii="Arial" w:hAnsi="Arial" w:cs="Arial"/>
                <w:b/>
                <w:sz w:val="19"/>
                <w:szCs w:val="19"/>
                <w:lang w:val="uk-UA"/>
              </w:rPr>
              <w:t xml:space="preserve"> </w:t>
            </w:r>
          </w:p>
        </w:tc>
      </w:tr>
      <w:tr w:rsidR="006C7C53" w:rsidRPr="0071050B" w14:paraId="3405B4DD" w14:textId="77777777" w:rsidTr="003148E3">
        <w:trPr>
          <w:gridBefore w:val="1"/>
          <w:wBefore w:w="103" w:type="dxa"/>
        </w:trPr>
        <w:tc>
          <w:tcPr>
            <w:tcW w:w="2977" w:type="dxa"/>
            <w:tcBorders>
              <w:top w:val="single" w:sz="4" w:space="0" w:color="auto"/>
              <w:left w:val="single" w:sz="4" w:space="0" w:color="auto"/>
              <w:bottom w:val="single" w:sz="4" w:space="0" w:color="auto"/>
              <w:right w:val="single" w:sz="4" w:space="0" w:color="auto"/>
            </w:tcBorders>
          </w:tcPr>
          <w:p w14:paraId="5A9C9A2A" w14:textId="17C61D8A" w:rsidR="006C7C53" w:rsidRPr="003B7BA4" w:rsidRDefault="00356527" w:rsidP="007F2D23">
            <w:pPr>
              <w:jc w:val="both"/>
              <w:rPr>
                <w:rFonts w:ascii="Arial" w:hAnsi="Arial" w:cs="Arial"/>
                <w:b/>
                <w:color w:val="000000"/>
                <w:sz w:val="19"/>
                <w:szCs w:val="19"/>
                <w:lang w:val="uk-UA"/>
              </w:rPr>
            </w:pPr>
            <w:proofErr w:type="spellStart"/>
            <w:r w:rsidRPr="003B7BA4">
              <w:rPr>
                <w:rFonts w:ascii="Arial" w:hAnsi="Arial" w:cs="Arial"/>
                <w:b/>
                <w:color w:val="000000"/>
                <w:sz w:val="19"/>
                <w:szCs w:val="19"/>
                <w:lang w:val="uk-UA"/>
              </w:rPr>
              <w:t>Проєкт</w:t>
            </w:r>
            <w:proofErr w:type="spellEnd"/>
            <w:r w:rsidR="006C7C53" w:rsidRPr="003B7BA4">
              <w:rPr>
                <w:rFonts w:ascii="Arial" w:hAnsi="Arial" w:cs="Arial"/>
                <w:b/>
                <w:color w:val="000000"/>
                <w:sz w:val="19"/>
                <w:szCs w:val="19"/>
                <w:lang w:val="uk-UA"/>
              </w:rPr>
              <w:t xml:space="preserve"> рішення з питання порядку денного № 2:</w:t>
            </w:r>
          </w:p>
        </w:tc>
        <w:tc>
          <w:tcPr>
            <w:tcW w:w="7093" w:type="dxa"/>
            <w:gridSpan w:val="4"/>
            <w:tcBorders>
              <w:top w:val="single" w:sz="4" w:space="0" w:color="auto"/>
              <w:left w:val="single" w:sz="4" w:space="0" w:color="auto"/>
              <w:bottom w:val="single" w:sz="4" w:space="0" w:color="auto"/>
              <w:right w:val="single" w:sz="4" w:space="0" w:color="auto"/>
            </w:tcBorders>
          </w:tcPr>
          <w:p w14:paraId="25071AB1" w14:textId="750EC462" w:rsidR="0071050B" w:rsidRPr="003148E3" w:rsidRDefault="00C12E06" w:rsidP="0071050B">
            <w:pPr>
              <w:pStyle w:val="a8"/>
              <w:jc w:val="both"/>
              <w:rPr>
                <w:rFonts w:ascii="Arial" w:eastAsia="Times New Roman" w:hAnsi="Arial" w:cs="Arial"/>
                <w:bCs/>
                <w:color w:val="000000"/>
                <w:kern w:val="0"/>
                <w:sz w:val="19"/>
                <w:szCs w:val="19"/>
                <w:lang w:val="uk-UA" w:eastAsia="ru-RU" w:bidi="ar-SA"/>
              </w:rPr>
            </w:pPr>
            <w:r w:rsidRPr="003148E3">
              <w:rPr>
                <w:rFonts w:ascii="Arial" w:eastAsia="Times New Roman" w:hAnsi="Arial" w:cs="Arial"/>
                <w:bCs/>
                <w:color w:val="000000"/>
                <w:kern w:val="0"/>
                <w:sz w:val="19"/>
                <w:szCs w:val="19"/>
                <w:lang w:val="uk-UA" w:eastAsia="ru-RU" w:bidi="ar-SA"/>
              </w:rPr>
              <w:t>Затвердити наступний порядок денний річних загальних зборів членів кредитн</w:t>
            </w:r>
            <w:r w:rsidR="000D6904" w:rsidRPr="003148E3">
              <w:rPr>
                <w:rFonts w:ascii="Arial" w:eastAsia="Times New Roman" w:hAnsi="Arial" w:cs="Arial"/>
                <w:bCs/>
                <w:color w:val="000000"/>
                <w:kern w:val="0"/>
                <w:sz w:val="19"/>
                <w:szCs w:val="19"/>
                <w:lang w:val="uk-UA" w:eastAsia="ru-RU" w:bidi="ar-SA"/>
              </w:rPr>
              <w:t>ої спілки «Київський Кредитний А</w:t>
            </w:r>
            <w:r w:rsidRPr="003148E3">
              <w:rPr>
                <w:rFonts w:ascii="Arial" w:eastAsia="Times New Roman" w:hAnsi="Arial" w:cs="Arial"/>
                <w:bCs/>
                <w:color w:val="000000"/>
                <w:kern w:val="0"/>
                <w:sz w:val="19"/>
                <w:szCs w:val="19"/>
                <w:lang w:val="uk-UA" w:eastAsia="ru-RU" w:bidi="ar-SA"/>
              </w:rPr>
              <w:t xml:space="preserve">льянс»                                              </w:t>
            </w:r>
            <w:r w:rsidR="0071050B" w:rsidRPr="003148E3">
              <w:rPr>
                <w:rFonts w:ascii="Arial" w:eastAsia="Times New Roman" w:hAnsi="Arial" w:cs="Arial"/>
                <w:bCs/>
                <w:color w:val="000000"/>
                <w:kern w:val="0"/>
                <w:sz w:val="19"/>
                <w:szCs w:val="19"/>
                <w:lang w:val="uk-UA" w:eastAsia="ru-RU" w:bidi="ar-SA"/>
              </w:rPr>
              <w:t>1.Про обрання голови та секретаря річних загальних зборів членів кредитної спілки  «Київський Кредитний Альянс» (президії).</w:t>
            </w:r>
          </w:p>
          <w:p w14:paraId="1C97BC43" w14:textId="23CA0275" w:rsidR="0071050B" w:rsidRPr="003148E3" w:rsidRDefault="0071050B" w:rsidP="0071050B">
            <w:pPr>
              <w:pStyle w:val="a8"/>
              <w:jc w:val="both"/>
              <w:rPr>
                <w:rFonts w:ascii="Arial" w:eastAsia="Times New Roman" w:hAnsi="Arial" w:cs="Arial"/>
                <w:bCs/>
                <w:color w:val="000000"/>
                <w:kern w:val="0"/>
                <w:sz w:val="19"/>
                <w:szCs w:val="19"/>
                <w:lang w:val="uk-UA" w:eastAsia="ru-RU" w:bidi="ar-SA"/>
              </w:rPr>
            </w:pPr>
            <w:r w:rsidRPr="003148E3">
              <w:rPr>
                <w:rFonts w:ascii="Arial" w:eastAsia="Times New Roman" w:hAnsi="Arial" w:cs="Arial"/>
                <w:bCs/>
                <w:color w:val="000000"/>
                <w:kern w:val="0"/>
                <w:sz w:val="19"/>
                <w:szCs w:val="19"/>
                <w:lang w:val="uk-UA" w:eastAsia="ru-RU" w:bidi="ar-SA"/>
              </w:rPr>
              <w:t>2.Про затвердження порядку денного річних загальних зборів членів кредитної спілки «Київський Кредитний Альянс».</w:t>
            </w:r>
          </w:p>
          <w:p w14:paraId="041E2684" w14:textId="319A3B17" w:rsidR="0071050B" w:rsidRPr="003148E3" w:rsidRDefault="0071050B" w:rsidP="0071050B">
            <w:pPr>
              <w:pStyle w:val="a8"/>
              <w:jc w:val="both"/>
              <w:rPr>
                <w:rFonts w:ascii="Arial" w:eastAsia="Times New Roman" w:hAnsi="Arial" w:cs="Arial"/>
                <w:bCs/>
                <w:color w:val="000000"/>
                <w:kern w:val="0"/>
                <w:sz w:val="19"/>
                <w:szCs w:val="19"/>
                <w:lang w:val="uk-UA" w:eastAsia="ru-RU" w:bidi="ar-SA"/>
              </w:rPr>
            </w:pPr>
            <w:r w:rsidRPr="003148E3">
              <w:rPr>
                <w:rFonts w:ascii="Arial" w:eastAsia="Times New Roman" w:hAnsi="Arial" w:cs="Arial"/>
                <w:bCs/>
                <w:color w:val="000000"/>
                <w:kern w:val="0"/>
                <w:sz w:val="19"/>
                <w:szCs w:val="19"/>
                <w:lang w:val="uk-UA" w:eastAsia="ru-RU" w:bidi="ar-SA"/>
              </w:rPr>
              <w:t>3.Про затвердження порядку проведення річних загальних зборів членів кредитної спілки «Київський Кредитний Альянс».</w:t>
            </w:r>
          </w:p>
          <w:p w14:paraId="13B85712" w14:textId="22E1272D" w:rsidR="0071050B" w:rsidRPr="003148E3" w:rsidRDefault="0071050B" w:rsidP="0071050B">
            <w:pPr>
              <w:pStyle w:val="a8"/>
              <w:jc w:val="both"/>
              <w:rPr>
                <w:rFonts w:ascii="Arial" w:eastAsia="Times New Roman" w:hAnsi="Arial" w:cs="Arial"/>
                <w:bCs/>
                <w:color w:val="000000"/>
                <w:kern w:val="0"/>
                <w:sz w:val="19"/>
                <w:szCs w:val="19"/>
                <w:lang w:val="uk-UA" w:eastAsia="ru-RU" w:bidi="ar-SA"/>
              </w:rPr>
            </w:pPr>
            <w:r w:rsidRPr="003148E3">
              <w:rPr>
                <w:rFonts w:ascii="Arial" w:eastAsia="Times New Roman" w:hAnsi="Arial" w:cs="Arial"/>
                <w:bCs/>
                <w:color w:val="000000"/>
                <w:kern w:val="0"/>
                <w:sz w:val="19"/>
                <w:szCs w:val="19"/>
                <w:lang w:val="uk-UA" w:eastAsia="ru-RU" w:bidi="ar-SA"/>
              </w:rPr>
              <w:t>4.Розгляд</w:t>
            </w:r>
            <w:r w:rsidR="007F2D23" w:rsidRPr="003148E3">
              <w:rPr>
                <w:rFonts w:ascii="Arial" w:eastAsia="Times New Roman" w:hAnsi="Arial" w:cs="Arial"/>
                <w:bCs/>
                <w:color w:val="000000"/>
                <w:kern w:val="0"/>
                <w:sz w:val="19"/>
                <w:szCs w:val="19"/>
                <w:lang w:val="uk-UA" w:eastAsia="ru-RU" w:bidi="ar-SA"/>
              </w:rPr>
              <w:t xml:space="preserve"> та затвердження річного звіту Н</w:t>
            </w:r>
            <w:r w:rsidRPr="003148E3">
              <w:rPr>
                <w:rFonts w:ascii="Arial" w:eastAsia="Times New Roman" w:hAnsi="Arial" w:cs="Arial"/>
                <w:bCs/>
                <w:color w:val="000000"/>
                <w:kern w:val="0"/>
                <w:sz w:val="19"/>
                <w:szCs w:val="19"/>
                <w:lang w:val="uk-UA" w:eastAsia="ru-RU" w:bidi="ar-SA"/>
              </w:rPr>
              <w:t>аглядової ради кредитної спілки «Київський Кредитний Альянс» за 2024 рік, оцінка її діяльності та затвердження заходів за результатами розгляду такого звіту.</w:t>
            </w:r>
          </w:p>
          <w:p w14:paraId="21F0FB19" w14:textId="0EA90B9A" w:rsidR="0071050B" w:rsidRPr="003148E3" w:rsidRDefault="0071050B" w:rsidP="0071050B">
            <w:pPr>
              <w:pStyle w:val="a8"/>
              <w:jc w:val="both"/>
              <w:rPr>
                <w:rFonts w:ascii="Arial" w:eastAsia="Times New Roman" w:hAnsi="Arial" w:cs="Arial"/>
                <w:bCs/>
                <w:color w:val="000000"/>
                <w:kern w:val="0"/>
                <w:sz w:val="19"/>
                <w:szCs w:val="19"/>
                <w:lang w:val="uk-UA" w:eastAsia="ru-RU" w:bidi="ar-SA"/>
              </w:rPr>
            </w:pPr>
            <w:r w:rsidRPr="003148E3">
              <w:rPr>
                <w:rFonts w:ascii="Arial" w:eastAsia="Times New Roman" w:hAnsi="Arial" w:cs="Arial"/>
                <w:bCs/>
                <w:color w:val="000000"/>
                <w:kern w:val="0"/>
                <w:sz w:val="19"/>
                <w:szCs w:val="19"/>
                <w:lang w:val="uk-UA" w:eastAsia="ru-RU" w:bidi="ar-SA"/>
              </w:rPr>
              <w:t>5</w:t>
            </w:r>
            <w:r w:rsidR="007F2D23" w:rsidRPr="003148E3">
              <w:rPr>
                <w:rFonts w:ascii="Arial" w:eastAsia="Times New Roman" w:hAnsi="Arial" w:cs="Arial"/>
                <w:bCs/>
                <w:color w:val="000000"/>
                <w:kern w:val="0"/>
                <w:sz w:val="19"/>
                <w:szCs w:val="19"/>
                <w:lang w:val="uk-UA" w:eastAsia="ru-RU" w:bidi="ar-SA"/>
              </w:rPr>
              <w:t>.Розгляд та затвердження звіту П</w:t>
            </w:r>
            <w:r w:rsidRPr="003148E3">
              <w:rPr>
                <w:rFonts w:ascii="Arial" w:eastAsia="Times New Roman" w:hAnsi="Arial" w:cs="Arial"/>
                <w:bCs/>
                <w:color w:val="000000"/>
                <w:kern w:val="0"/>
                <w:sz w:val="19"/>
                <w:szCs w:val="19"/>
                <w:lang w:val="uk-UA" w:eastAsia="ru-RU" w:bidi="ar-SA"/>
              </w:rPr>
              <w:t xml:space="preserve">равління кредитної спілки «Київський Кредитний Альянс» за 2024 рік. </w:t>
            </w:r>
          </w:p>
          <w:p w14:paraId="34DDB258" w14:textId="308554DB" w:rsidR="0071050B" w:rsidRPr="003148E3" w:rsidRDefault="0071050B" w:rsidP="0071050B">
            <w:pPr>
              <w:pStyle w:val="a8"/>
              <w:jc w:val="both"/>
              <w:rPr>
                <w:rFonts w:ascii="Arial" w:eastAsia="Times New Roman" w:hAnsi="Arial" w:cs="Arial"/>
                <w:bCs/>
                <w:color w:val="000000"/>
                <w:kern w:val="0"/>
                <w:sz w:val="19"/>
                <w:szCs w:val="19"/>
                <w:lang w:val="uk-UA" w:eastAsia="ru-RU" w:bidi="ar-SA"/>
              </w:rPr>
            </w:pPr>
            <w:r w:rsidRPr="003148E3">
              <w:rPr>
                <w:rFonts w:ascii="Arial" w:eastAsia="Times New Roman" w:hAnsi="Arial" w:cs="Arial"/>
                <w:bCs/>
                <w:color w:val="000000"/>
                <w:kern w:val="0"/>
                <w:sz w:val="19"/>
                <w:szCs w:val="19"/>
                <w:lang w:val="uk-UA" w:eastAsia="ru-RU" w:bidi="ar-SA"/>
              </w:rPr>
              <w:t>6</w:t>
            </w:r>
            <w:r w:rsidR="007F2D23" w:rsidRPr="003148E3">
              <w:rPr>
                <w:rFonts w:ascii="Arial" w:eastAsia="Times New Roman" w:hAnsi="Arial" w:cs="Arial"/>
                <w:bCs/>
                <w:color w:val="000000"/>
                <w:kern w:val="0"/>
                <w:sz w:val="19"/>
                <w:szCs w:val="19"/>
                <w:lang w:val="uk-UA" w:eastAsia="ru-RU" w:bidi="ar-SA"/>
              </w:rPr>
              <w:t>.Розгляд та затвердження звіту К</w:t>
            </w:r>
            <w:r w:rsidRPr="003148E3">
              <w:rPr>
                <w:rFonts w:ascii="Arial" w:eastAsia="Times New Roman" w:hAnsi="Arial" w:cs="Arial"/>
                <w:bCs/>
                <w:color w:val="000000"/>
                <w:kern w:val="0"/>
                <w:sz w:val="19"/>
                <w:szCs w:val="19"/>
                <w:lang w:val="uk-UA" w:eastAsia="ru-RU" w:bidi="ar-SA"/>
              </w:rPr>
              <w:t>редитного комітету кредитної спілки «Київський Кредитний Альянс» за 2024 рік.</w:t>
            </w:r>
          </w:p>
          <w:p w14:paraId="380F9FA7" w14:textId="16965A34" w:rsidR="0071050B" w:rsidRPr="003148E3" w:rsidRDefault="0071050B" w:rsidP="0071050B">
            <w:pPr>
              <w:pStyle w:val="a8"/>
              <w:jc w:val="both"/>
              <w:rPr>
                <w:rFonts w:ascii="Arial" w:eastAsia="Times New Roman" w:hAnsi="Arial" w:cs="Arial"/>
                <w:bCs/>
                <w:color w:val="000000"/>
                <w:kern w:val="0"/>
                <w:sz w:val="19"/>
                <w:szCs w:val="19"/>
                <w:lang w:val="uk-UA" w:eastAsia="ru-RU" w:bidi="ar-SA"/>
              </w:rPr>
            </w:pPr>
            <w:r w:rsidRPr="003148E3">
              <w:rPr>
                <w:rFonts w:ascii="Arial" w:eastAsia="Times New Roman" w:hAnsi="Arial" w:cs="Arial"/>
                <w:bCs/>
                <w:color w:val="000000"/>
                <w:kern w:val="0"/>
                <w:sz w:val="19"/>
                <w:szCs w:val="19"/>
                <w:lang w:val="uk-UA" w:eastAsia="ru-RU" w:bidi="ar-SA"/>
              </w:rPr>
              <w:t>7.Заслуховування інформації про результати проведення обов’язкового аудиту фінансової звітності кредитної спілки «Київський Кредитний Альянс» за 2024 рік.</w:t>
            </w:r>
          </w:p>
          <w:p w14:paraId="4A6CA0A9" w14:textId="76836CAD" w:rsidR="0071050B" w:rsidRPr="003148E3" w:rsidRDefault="00C12E06" w:rsidP="0071050B">
            <w:pPr>
              <w:pStyle w:val="a8"/>
              <w:jc w:val="both"/>
              <w:rPr>
                <w:rFonts w:ascii="Arial" w:eastAsia="Times New Roman" w:hAnsi="Arial" w:cs="Arial"/>
                <w:bCs/>
                <w:color w:val="000000"/>
                <w:kern w:val="0"/>
                <w:sz w:val="19"/>
                <w:szCs w:val="19"/>
                <w:lang w:val="uk-UA" w:eastAsia="ru-RU" w:bidi="ar-SA"/>
              </w:rPr>
            </w:pPr>
            <w:r w:rsidRPr="003148E3">
              <w:rPr>
                <w:rFonts w:ascii="Arial" w:eastAsia="Times New Roman" w:hAnsi="Arial" w:cs="Arial"/>
                <w:bCs/>
                <w:color w:val="000000"/>
                <w:kern w:val="0"/>
                <w:sz w:val="19"/>
                <w:szCs w:val="19"/>
                <w:lang w:val="uk-UA" w:eastAsia="ru-RU" w:bidi="ar-SA"/>
              </w:rPr>
              <w:lastRenderedPageBreak/>
              <w:t xml:space="preserve">8.Розгляд </w:t>
            </w:r>
            <w:r w:rsidR="0071050B" w:rsidRPr="003148E3">
              <w:rPr>
                <w:rFonts w:ascii="Arial" w:eastAsia="Times New Roman" w:hAnsi="Arial" w:cs="Arial"/>
                <w:bCs/>
                <w:color w:val="000000"/>
                <w:kern w:val="0"/>
                <w:sz w:val="19"/>
                <w:szCs w:val="19"/>
                <w:lang w:val="uk-UA" w:eastAsia="ru-RU" w:bidi="ar-SA"/>
              </w:rPr>
              <w:t>та затвердження річного звіту про діяльність та річного фінансового звіту кредитної спілки «Київськи</w:t>
            </w:r>
            <w:r w:rsidRPr="003148E3">
              <w:rPr>
                <w:rFonts w:ascii="Arial" w:eastAsia="Times New Roman" w:hAnsi="Arial" w:cs="Arial"/>
                <w:bCs/>
                <w:color w:val="000000"/>
                <w:kern w:val="0"/>
                <w:sz w:val="19"/>
                <w:szCs w:val="19"/>
                <w:lang w:val="uk-UA" w:eastAsia="ru-RU" w:bidi="ar-SA"/>
              </w:rPr>
              <w:t>й Кредитний Альянс» за 2024 рік.</w:t>
            </w:r>
          </w:p>
          <w:p w14:paraId="445C48D0" w14:textId="3680FAFB" w:rsidR="0071050B" w:rsidRPr="003148E3" w:rsidRDefault="007F2D23" w:rsidP="0071050B">
            <w:pPr>
              <w:pStyle w:val="a8"/>
              <w:jc w:val="both"/>
              <w:rPr>
                <w:rFonts w:ascii="Arial" w:eastAsia="Times New Roman" w:hAnsi="Arial" w:cs="Arial"/>
                <w:bCs/>
                <w:color w:val="000000"/>
                <w:kern w:val="0"/>
                <w:sz w:val="19"/>
                <w:szCs w:val="19"/>
                <w:lang w:val="uk-UA" w:eastAsia="ru-RU" w:bidi="ar-SA"/>
              </w:rPr>
            </w:pPr>
            <w:r w:rsidRPr="003148E3">
              <w:rPr>
                <w:rFonts w:ascii="Arial" w:eastAsia="Times New Roman" w:hAnsi="Arial" w:cs="Arial"/>
                <w:bCs/>
                <w:color w:val="000000"/>
                <w:kern w:val="0"/>
                <w:sz w:val="19"/>
                <w:szCs w:val="19"/>
                <w:lang w:val="uk-UA" w:eastAsia="ru-RU" w:bidi="ar-SA"/>
              </w:rPr>
              <w:t>9.Про затвердження С</w:t>
            </w:r>
            <w:r w:rsidR="0071050B" w:rsidRPr="003148E3">
              <w:rPr>
                <w:rFonts w:ascii="Arial" w:eastAsia="Times New Roman" w:hAnsi="Arial" w:cs="Arial"/>
                <w:bCs/>
                <w:color w:val="000000"/>
                <w:kern w:val="0"/>
                <w:sz w:val="19"/>
                <w:szCs w:val="19"/>
                <w:lang w:val="uk-UA" w:eastAsia="ru-RU" w:bidi="ar-SA"/>
              </w:rPr>
              <w:t>татуту кредитної спілки  «Київський Кредитний Альянс» в новій редакції, визначення упо</w:t>
            </w:r>
            <w:r w:rsidRPr="003148E3">
              <w:rPr>
                <w:rFonts w:ascii="Arial" w:eastAsia="Times New Roman" w:hAnsi="Arial" w:cs="Arial"/>
                <w:bCs/>
                <w:color w:val="000000"/>
                <w:kern w:val="0"/>
                <w:sz w:val="19"/>
                <w:szCs w:val="19"/>
                <w:lang w:val="uk-UA" w:eastAsia="ru-RU" w:bidi="ar-SA"/>
              </w:rPr>
              <w:t>вноваженої особи на підписання С</w:t>
            </w:r>
            <w:r w:rsidR="0071050B" w:rsidRPr="003148E3">
              <w:rPr>
                <w:rFonts w:ascii="Arial" w:eastAsia="Times New Roman" w:hAnsi="Arial" w:cs="Arial"/>
                <w:bCs/>
                <w:color w:val="000000"/>
                <w:kern w:val="0"/>
                <w:sz w:val="19"/>
                <w:szCs w:val="19"/>
                <w:lang w:val="uk-UA" w:eastAsia="ru-RU" w:bidi="ar-SA"/>
              </w:rPr>
              <w:t xml:space="preserve">татуту та проведення дій з державної реєстрації змін до відомостей про кредитну спілку «Київський Кредитний Альянс», що містяться в Єдиному державному реєстрі юридичних осіб, фізичних осіб-підприємців та громадських формувань. </w:t>
            </w:r>
          </w:p>
          <w:p w14:paraId="2362301A" w14:textId="36E5C454" w:rsidR="0071050B" w:rsidRPr="003148E3" w:rsidRDefault="0071050B" w:rsidP="0071050B">
            <w:pPr>
              <w:pStyle w:val="a8"/>
              <w:jc w:val="both"/>
              <w:rPr>
                <w:rFonts w:ascii="Arial" w:eastAsia="Times New Roman" w:hAnsi="Arial" w:cs="Arial"/>
                <w:bCs/>
                <w:color w:val="000000"/>
                <w:kern w:val="0"/>
                <w:sz w:val="19"/>
                <w:szCs w:val="19"/>
                <w:lang w:val="uk-UA" w:eastAsia="ru-RU" w:bidi="ar-SA"/>
              </w:rPr>
            </w:pPr>
            <w:r w:rsidRPr="003148E3">
              <w:rPr>
                <w:rFonts w:ascii="Arial" w:eastAsia="Times New Roman" w:hAnsi="Arial" w:cs="Arial"/>
                <w:bCs/>
                <w:color w:val="000000"/>
                <w:kern w:val="0"/>
                <w:sz w:val="19"/>
                <w:szCs w:val="19"/>
                <w:lang w:val="uk-UA" w:eastAsia="ru-RU" w:bidi="ar-SA"/>
              </w:rPr>
              <w:t>10.Про затвердження Положення про загальні збори членів кредитної спілки «Київський Кредитний Альянс» в новій редакції.</w:t>
            </w:r>
          </w:p>
          <w:p w14:paraId="08DC1570" w14:textId="0E62737F" w:rsidR="0071050B" w:rsidRPr="003148E3" w:rsidRDefault="0071050B" w:rsidP="0071050B">
            <w:pPr>
              <w:pStyle w:val="a8"/>
              <w:jc w:val="both"/>
              <w:rPr>
                <w:rFonts w:ascii="Arial" w:eastAsia="Times New Roman" w:hAnsi="Arial" w:cs="Arial"/>
                <w:bCs/>
                <w:color w:val="000000"/>
                <w:kern w:val="0"/>
                <w:sz w:val="19"/>
                <w:szCs w:val="19"/>
                <w:lang w:val="uk-UA" w:eastAsia="ru-RU" w:bidi="ar-SA"/>
              </w:rPr>
            </w:pPr>
            <w:r w:rsidRPr="003148E3">
              <w:rPr>
                <w:rFonts w:ascii="Arial" w:eastAsia="Times New Roman" w:hAnsi="Arial" w:cs="Arial"/>
                <w:bCs/>
                <w:color w:val="000000"/>
                <w:kern w:val="0"/>
                <w:sz w:val="19"/>
                <w:szCs w:val="19"/>
                <w:lang w:val="uk-UA" w:eastAsia="ru-RU" w:bidi="ar-SA"/>
              </w:rPr>
              <w:t>11.</w:t>
            </w:r>
            <w:r w:rsidR="007F2D23" w:rsidRPr="003148E3">
              <w:rPr>
                <w:rFonts w:ascii="Arial" w:eastAsia="Times New Roman" w:hAnsi="Arial" w:cs="Arial"/>
                <w:bCs/>
                <w:color w:val="000000"/>
                <w:kern w:val="0"/>
                <w:sz w:val="19"/>
                <w:szCs w:val="19"/>
                <w:lang w:val="uk-UA" w:eastAsia="ru-RU" w:bidi="ar-SA"/>
              </w:rPr>
              <w:t>Про затвердження Положення про Н</w:t>
            </w:r>
            <w:r w:rsidRPr="003148E3">
              <w:rPr>
                <w:rFonts w:ascii="Arial" w:eastAsia="Times New Roman" w:hAnsi="Arial" w:cs="Arial"/>
                <w:bCs/>
                <w:color w:val="000000"/>
                <w:kern w:val="0"/>
                <w:sz w:val="19"/>
                <w:szCs w:val="19"/>
                <w:lang w:val="uk-UA" w:eastAsia="ru-RU" w:bidi="ar-SA"/>
              </w:rPr>
              <w:t xml:space="preserve">аглядову раду кредитної спілки «Київський Кредитний Альянс» в новій редакції. </w:t>
            </w:r>
          </w:p>
          <w:p w14:paraId="7E2F21CE" w14:textId="7BD68F25" w:rsidR="0071050B" w:rsidRPr="003148E3" w:rsidRDefault="0071050B" w:rsidP="0071050B">
            <w:pPr>
              <w:pStyle w:val="a8"/>
              <w:jc w:val="both"/>
              <w:rPr>
                <w:rFonts w:ascii="Arial" w:eastAsia="Times New Roman" w:hAnsi="Arial" w:cs="Arial"/>
                <w:bCs/>
                <w:color w:val="000000"/>
                <w:kern w:val="0"/>
                <w:sz w:val="19"/>
                <w:szCs w:val="19"/>
                <w:lang w:val="uk-UA" w:eastAsia="ru-RU" w:bidi="ar-SA"/>
              </w:rPr>
            </w:pPr>
            <w:r w:rsidRPr="003148E3">
              <w:rPr>
                <w:rFonts w:ascii="Arial" w:eastAsia="Times New Roman" w:hAnsi="Arial" w:cs="Arial"/>
                <w:bCs/>
                <w:color w:val="000000"/>
                <w:kern w:val="0"/>
                <w:sz w:val="19"/>
                <w:szCs w:val="19"/>
                <w:lang w:val="uk-UA" w:eastAsia="ru-RU" w:bidi="ar-SA"/>
              </w:rPr>
              <w:t>12.Про розподіл прибутку та покриття збитку кредитної спілки, розподіл нерозподіленого прибутку, що залишився у розпорядженні кредитної спілки «Київський Кредитний Альянс» за підсумками 2024 фінансового року</w:t>
            </w:r>
          </w:p>
          <w:p w14:paraId="7130DDE9" w14:textId="09AD033C" w:rsidR="0071050B" w:rsidRPr="003148E3" w:rsidRDefault="0071050B" w:rsidP="0071050B">
            <w:pPr>
              <w:pStyle w:val="a8"/>
              <w:jc w:val="both"/>
              <w:rPr>
                <w:rFonts w:ascii="Arial" w:eastAsia="Times New Roman" w:hAnsi="Arial" w:cs="Arial"/>
                <w:bCs/>
                <w:color w:val="000000"/>
                <w:kern w:val="0"/>
                <w:sz w:val="19"/>
                <w:szCs w:val="19"/>
                <w:lang w:val="uk-UA" w:eastAsia="ru-RU" w:bidi="ar-SA"/>
              </w:rPr>
            </w:pPr>
            <w:r w:rsidRPr="003148E3">
              <w:rPr>
                <w:rFonts w:ascii="Arial" w:eastAsia="Times New Roman" w:hAnsi="Arial" w:cs="Arial"/>
                <w:bCs/>
                <w:color w:val="000000"/>
                <w:kern w:val="0"/>
                <w:sz w:val="19"/>
                <w:szCs w:val="19"/>
                <w:lang w:val="uk-UA" w:eastAsia="ru-RU" w:bidi="ar-SA"/>
              </w:rPr>
              <w:t xml:space="preserve">13.Заслуховування повідомлення про осіб, професійна діяльність яких </w:t>
            </w:r>
            <w:proofErr w:type="spellStart"/>
            <w:r w:rsidRPr="003148E3">
              <w:rPr>
                <w:rFonts w:ascii="Arial" w:eastAsia="Times New Roman" w:hAnsi="Arial" w:cs="Arial"/>
                <w:bCs/>
                <w:color w:val="000000"/>
                <w:kern w:val="0"/>
                <w:sz w:val="19"/>
                <w:szCs w:val="19"/>
                <w:lang w:val="uk-UA" w:eastAsia="ru-RU" w:bidi="ar-SA"/>
              </w:rPr>
              <w:t>ма</w:t>
            </w:r>
            <w:bookmarkStart w:id="0" w:name="bookmark=id.qqfqw8hddf1m" w:colFirst="0" w:colLast="0"/>
            <w:bookmarkEnd w:id="0"/>
            <w:r w:rsidRPr="003148E3">
              <w:rPr>
                <w:rFonts w:ascii="Arial" w:eastAsia="Times New Roman" w:hAnsi="Arial" w:cs="Arial"/>
                <w:bCs/>
                <w:color w:val="000000"/>
                <w:kern w:val="0"/>
                <w:sz w:val="19"/>
                <w:szCs w:val="19"/>
                <w:lang w:val="uk-UA" w:eastAsia="ru-RU" w:bidi="ar-SA"/>
              </w:rPr>
              <w:t>є </w:t>
            </w:r>
            <w:hyperlink r:id="rId9" w:anchor="w1_8">
              <w:r w:rsidRPr="003148E3">
                <w:rPr>
                  <w:rFonts w:ascii="Arial" w:eastAsia="Times New Roman" w:hAnsi="Arial" w:cs="Arial"/>
                  <w:bCs/>
                  <w:color w:val="000000"/>
                  <w:kern w:val="0"/>
                  <w:sz w:val="19"/>
                  <w:szCs w:val="19"/>
                  <w:lang w:val="uk-UA" w:eastAsia="ru-RU" w:bidi="ar-SA"/>
                </w:rPr>
                <w:t>значний</w:t>
              </w:r>
            </w:hyperlink>
            <w:r w:rsidRPr="003148E3">
              <w:rPr>
                <w:rFonts w:ascii="Arial" w:eastAsia="Times New Roman" w:hAnsi="Arial" w:cs="Arial"/>
                <w:bCs/>
                <w:color w:val="000000"/>
                <w:kern w:val="0"/>
                <w:sz w:val="19"/>
                <w:szCs w:val="19"/>
                <w:lang w:val="uk-UA" w:eastAsia="ru-RU" w:bidi="ar-SA"/>
              </w:rPr>
              <w:t> в</w:t>
            </w:r>
            <w:proofErr w:type="spellEnd"/>
            <w:r w:rsidRPr="003148E3">
              <w:rPr>
                <w:rFonts w:ascii="Arial" w:eastAsia="Times New Roman" w:hAnsi="Arial" w:cs="Arial"/>
                <w:bCs/>
                <w:color w:val="000000"/>
                <w:kern w:val="0"/>
                <w:sz w:val="19"/>
                <w:szCs w:val="19"/>
                <w:lang w:val="uk-UA" w:eastAsia="ru-RU" w:bidi="ar-SA"/>
              </w:rPr>
              <w:t>плив на загальний профіль ризику кредитної спілки «Київський Кредитний Альянс».</w:t>
            </w:r>
          </w:p>
          <w:p w14:paraId="21D426DC" w14:textId="392F1B7C" w:rsidR="00E80794" w:rsidRPr="003148E3" w:rsidRDefault="00E80794" w:rsidP="00E80794">
            <w:pPr>
              <w:pStyle w:val="a8"/>
              <w:jc w:val="both"/>
              <w:rPr>
                <w:rFonts w:ascii="Arial" w:hAnsi="Arial" w:cs="Arial"/>
                <w:sz w:val="19"/>
                <w:szCs w:val="19"/>
                <w:lang w:val="uk-UA"/>
              </w:rPr>
            </w:pPr>
            <w:r w:rsidRPr="003148E3">
              <w:rPr>
                <w:rFonts w:ascii="Arial" w:hAnsi="Arial" w:cs="Arial"/>
                <w:sz w:val="19"/>
                <w:szCs w:val="19"/>
                <w:lang w:val="uk-UA"/>
              </w:rPr>
              <w:t xml:space="preserve">14. Про повернення обов’язкових  пайових внесків.   </w:t>
            </w:r>
          </w:p>
          <w:p w14:paraId="5161C20E" w14:textId="6D6EF878" w:rsidR="008031F4" w:rsidRPr="003148E3" w:rsidRDefault="008031F4" w:rsidP="00E80794">
            <w:pPr>
              <w:pStyle w:val="a8"/>
              <w:jc w:val="both"/>
              <w:rPr>
                <w:rFonts w:ascii="Arial" w:hAnsi="Arial" w:cs="Arial"/>
                <w:sz w:val="19"/>
                <w:szCs w:val="19"/>
                <w:lang w:val="uk-UA"/>
              </w:rPr>
            </w:pPr>
            <w:r w:rsidRPr="003148E3">
              <w:rPr>
                <w:rFonts w:ascii="Arial" w:hAnsi="Arial" w:cs="Arial"/>
                <w:sz w:val="19"/>
                <w:szCs w:val="19"/>
                <w:lang w:val="uk-UA"/>
              </w:rPr>
              <w:t xml:space="preserve">15. Припинення повноважень членів Наглядової ради кредитної спілки «Київський Кредитний Альянс» </w:t>
            </w:r>
          </w:p>
          <w:p w14:paraId="713FB6A7" w14:textId="77777777" w:rsidR="006E1F89" w:rsidRPr="003148E3" w:rsidRDefault="008031F4" w:rsidP="006E1F89">
            <w:pPr>
              <w:pStyle w:val="a8"/>
              <w:jc w:val="both"/>
              <w:rPr>
                <w:rFonts w:ascii="Arial" w:hAnsi="Arial" w:cs="Arial"/>
                <w:sz w:val="19"/>
                <w:szCs w:val="19"/>
                <w:lang w:val="uk-UA"/>
              </w:rPr>
            </w:pPr>
            <w:r w:rsidRPr="003148E3">
              <w:rPr>
                <w:rFonts w:ascii="Arial" w:hAnsi="Arial" w:cs="Arial"/>
                <w:sz w:val="19"/>
                <w:szCs w:val="19"/>
                <w:lang w:val="uk-UA"/>
              </w:rPr>
              <w:t xml:space="preserve">16. Обрання членів Наглядової ради </w:t>
            </w:r>
            <w:r w:rsidR="006E1F89" w:rsidRPr="003148E3">
              <w:rPr>
                <w:rFonts w:ascii="Arial" w:hAnsi="Arial" w:cs="Arial"/>
                <w:sz w:val="19"/>
                <w:szCs w:val="19"/>
                <w:lang w:val="uk-UA"/>
              </w:rPr>
              <w:t xml:space="preserve">кредитної спілки «Київський Кредитний Альянс» </w:t>
            </w:r>
          </w:p>
          <w:p w14:paraId="5C2935E7" w14:textId="2C51F34D" w:rsidR="006C7C53" w:rsidRPr="003148E3" w:rsidRDefault="003148E3" w:rsidP="00F90445">
            <w:pPr>
              <w:pStyle w:val="a8"/>
              <w:jc w:val="both"/>
              <w:rPr>
                <w:rFonts w:ascii="Arial" w:eastAsia="Times New Roman" w:hAnsi="Arial" w:cs="Arial"/>
                <w:bCs/>
                <w:color w:val="000000"/>
                <w:kern w:val="0"/>
                <w:sz w:val="19"/>
                <w:szCs w:val="19"/>
                <w:lang w:val="uk-UA" w:eastAsia="ru-RU" w:bidi="ar-SA"/>
              </w:rPr>
            </w:pPr>
            <w:r w:rsidRPr="003148E3">
              <w:rPr>
                <w:rFonts w:ascii="Arial" w:eastAsia="Times New Roman" w:hAnsi="Arial" w:cs="Arial"/>
                <w:bCs/>
                <w:color w:val="000000"/>
                <w:kern w:val="0"/>
                <w:sz w:val="19"/>
                <w:szCs w:val="19"/>
                <w:lang w:val="uk-UA" w:eastAsia="ru-RU" w:bidi="ar-SA"/>
              </w:rPr>
              <w:t xml:space="preserve">17. Про затвердження звіту про винагороду членів Наглядової ради кредитної спілки «Київський Кредитний Альянс».  </w:t>
            </w:r>
          </w:p>
        </w:tc>
      </w:tr>
      <w:tr w:rsidR="006C7C53" w:rsidRPr="003B7BA4" w14:paraId="3CEF0D5B" w14:textId="77777777" w:rsidTr="003148E3">
        <w:trPr>
          <w:gridBefore w:val="1"/>
          <w:wBefore w:w="103" w:type="dxa"/>
          <w:trHeight w:val="1033"/>
        </w:trPr>
        <w:tc>
          <w:tcPr>
            <w:tcW w:w="2977" w:type="dxa"/>
            <w:tcBorders>
              <w:top w:val="single" w:sz="4" w:space="0" w:color="auto"/>
              <w:left w:val="single" w:sz="4" w:space="0" w:color="auto"/>
              <w:bottom w:val="single" w:sz="4" w:space="0" w:color="auto"/>
              <w:right w:val="single" w:sz="4" w:space="0" w:color="auto"/>
            </w:tcBorders>
          </w:tcPr>
          <w:p w14:paraId="59F842DF" w14:textId="7EF8CDCD" w:rsidR="006C7C53" w:rsidRPr="003B7BA4" w:rsidRDefault="006C7C53" w:rsidP="007F2D23">
            <w:pPr>
              <w:jc w:val="both"/>
              <w:rPr>
                <w:rFonts w:ascii="Arial" w:hAnsi="Arial" w:cs="Arial"/>
                <w:bCs/>
                <w:color w:val="000000"/>
                <w:sz w:val="19"/>
                <w:szCs w:val="19"/>
                <w:lang w:val="uk-UA"/>
              </w:rPr>
            </w:pPr>
            <w:r w:rsidRPr="003B7BA4">
              <w:rPr>
                <w:rFonts w:ascii="Arial" w:hAnsi="Arial" w:cs="Arial"/>
                <w:bCs/>
                <w:color w:val="000000"/>
                <w:sz w:val="19"/>
                <w:szCs w:val="19"/>
                <w:lang w:val="uk-UA"/>
              </w:rPr>
              <w:lastRenderedPageBreak/>
              <w:t xml:space="preserve">Варіанти голосування за запропонований </w:t>
            </w:r>
            <w:proofErr w:type="spellStart"/>
            <w:r w:rsidR="00356527" w:rsidRPr="003B7BA4">
              <w:rPr>
                <w:rFonts w:ascii="Arial" w:hAnsi="Arial" w:cs="Arial"/>
                <w:bCs/>
                <w:color w:val="000000"/>
                <w:sz w:val="19"/>
                <w:szCs w:val="19"/>
                <w:lang w:val="uk-UA"/>
              </w:rPr>
              <w:t>проєкт</w:t>
            </w:r>
            <w:proofErr w:type="spellEnd"/>
            <w:r w:rsidRPr="003B7BA4">
              <w:rPr>
                <w:rFonts w:ascii="Arial" w:hAnsi="Arial" w:cs="Arial"/>
                <w:bCs/>
                <w:color w:val="000000"/>
                <w:sz w:val="19"/>
                <w:szCs w:val="19"/>
                <w:lang w:val="uk-UA"/>
              </w:rPr>
              <w:t xml:space="preserve"> рішення з питання порядку денного № 2:</w:t>
            </w:r>
          </w:p>
          <w:p w14:paraId="242A54E2" w14:textId="77777777" w:rsidR="006C7C53" w:rsidRPr="003B7BA4" w:rsidRDefault="006C7C53" w:rsidP="007F2D23">
            <w:pPr>
              <w:jc w:val="both"/>
              <w:rPr>
                <w:rFonts w:ascii="Arial" w:hAnsi="Arial" w:cs="Arial"/>
                <w:bCs/>
                <w:color w:val="000000"/>
                <w:sz w:val="19"/>
                <w:szCs w:val="19"/>
                <w:lang w:val="uk-UA"/>
              </w:rPr>
            </w:pPr>
          </w:p>
          <w:p w14:paraId="07071CD9" w14:textId="77777777" w:rsidR="006C7C53" w:rsidRPr="003B7BA4" w:rsidRDefault="006C7C53" w:rsidP="007F2D23">
            <w:pPr>
              <w:jc w:val="both"/>
              <w:rPr>
                <w:rFonts w:ascii="Arial" w:hAnsi="Arial" w:cs="Arial"/>
                <w:bCs/>
                <w:color w:val="000000"/>
                <w:sz w:val="19"/>
                <w:szCs w:val="19"/>
                <w:lang w:val="uk-UA"/>
              </w:rPr>
            </w:pPr>
          </w:p>
        </w:tc>
        <w:tc>
          <w:tcPr>
            <w:tcW w:w="7093" w:type="dxa"/>
            <w:gridSpan w:val="4"/>
            <w:tcBorders>
              <w:top w:val="single" w:sz="4" w:space="0" w:color="auto"/>
              <w:left w:val="single" w:sz="4" w:space="0" w:color="auto"/>
              <w:bottom w:val="single" w:sz="4" w:space="0" w:color="auto"/>
              <w:right w:val="single" w:sz="4" w:space="0" w:color="auto"/>
            </w:tcBorders>
          </w:tcPr>
          <w:p w14:paraId="36EA73E5" w14:textId="77777777" w:rsidR="006C7C53" w:rsidRPr="003B7BA4" w:rsidRDefault="006C7C53" w:rsidP="007F2D23">
            <w:pPr>
              <w:jc w:val="both"/>
              <w:rPr>
                <w:rFonts w:ascii="Arial" w:hAnsi="Arial" w:cs="Arial"/>
                <w:bCs/>
                <w:color w:val="000000"/>
                <w:sz w:val="19"/>
                <w:szCs w:val="19"/>
                <w:lang w:val="uk-UA"/>
              </w:rPr>
            </w:pPr>
            <w:r w:rsidRPr="003B7BA4">
              <w:rPr>
                <w:rFonts w:ascii="Arial" w:hAnsi="Arial" w:cs="Arial"/>
                <w:bCs/>
                <w:color w:val="000000"/>
                <w:sz w:val="19"/>
                <w:szCs w:val="19"/>
                <w:lang w:val="uk-UA"/>
              </w:rPr>
              <w:t>Зробіть позначку «плюс» (+) або іншу, що засвідчує Ваше волевиявлення, у квадраті біля прийнятого Вами рішення</w:t>
            </w:r>
          </w:p>
          <w:tbl>
            <w:tblPr>
              <w:tblW w:w="0" w:type="auto"/>
              <w:tblLook w:val="00A0" w:firstRow="1" w:lastRow="0" w:firstColumn="1" w:lastColumn="0" w:noHBand="0" w:noVBand="0"/>
            </w:tblPr>
            <w:tblGrid>
              <w:gridCol w:w="482"/>
              <w:gridCol w:w="1529"/>
              <w:gridCol w:w="484"/>
              <w:gridCol w:w="1642"/>
              <w:gridCol w:w="1770"/>
            </w:tblGrid>
            <w:tr w:rsidR="00F126AF" w:rsidRPr="003B7BA4" w14:paraId="41A09D76" w14:textId="77777777" w:rsidTr="007F2D23">
              <w:trPr>
                <w:trHeight w:val="139"/>
              </w:trPr>
              <w:tc>
                <w:tcPr>
                  <w:tcW w:w="482" w:type="dxa"/>
                  <w:tcBorders>
                    <w:top w:val="single" w:sz="4" w:space="0" w:color="auto"/>
                    <w:left w:val="single" w:sz="4" w:space="0" w:color="auto"/>
                    <w:bottom w:val="single" w:sz="4" w:space="0" w:color="auto"/>
                    <w:right w:val="single" w:sz="4" w:space="0" w:color="auto"/>
                  </w:tcBorders>
                  <w:vAlign w:val="center"/>
                </w:tcPr>
                <w:p w14:paraId="7B12AB28" w14:textId="77777777" w:rsidR="00F126AF" w:rsidRPr="003B7BA4" w:rsidRDefault="00F126AF" w:rsidP="007F2D23">
                  <w:pPr>
                    <w:contextualSpacing/>
                    <w:rPr>
                      <w:rFonts w:ascii="Arial" w:hAnsi="Arial" w:cs="Arial"/>
                      <w:b/>
                      <w:sz w:val="19"/>
                      <w:szCs w:val="19"/>
                    </w:rPr>
                  </w:pPr>
                </w:p>
                <w:p w14:paraId="163D1352" w14:textId="77777777" w:rsidR="00F126AF" w:rsidRPr="003B7BA4" w:rsidRDefault="00F126AF" w:rsidP="007F2D23">
                  <w:pPr>
                    <w:contextualSpacing/>
                    <w:rPr>
                      <w:rFonts w:ascii="Arial" w:hAnsi="Arial" w:cs="Arial"/>
                      <w:b/>
                      <w:sz w:val="19"/>
                      <w:szCs w:val="19"/>
                    </w:rPr>
                  </w:pPr>
                </w:p>
              </w:tc>
              <w:tc>
                <w:tcPr>
                  <w:tcW w:w="1529" w:type="dxa"/>
                  <w:tcBorders>
                    <w:left w:val="single" w:sz="4" w:space="0" w:color="auto"/>
                    <w:right w:val="single" w:sz="4" w:space="0" w:color="auto"/>
                  </w:tcBorders>
                  <w:vAlign w:val="center"/>
                </w:tcPr>
                <w:p w14:paraId="401AF8F2" w14:textId="77777777" w:rsidR="00F126AF" w:rsidRPr="003B7BA4" w:rsidRDefault="00F126AF" w:rsidP="007F2D23">
                  <w:pPr>
                    <w:contextualSpacing/>
                    <w:rPr>
                      <w:rFonts w:ascii="Arial" w:hAnsi="Arial" w:cs="Arial"/>
                      <w:b/>
                      <w:sz w:val="19"/>
                      <w:szCs w:val="19"/>
                      <w:lang w:val="uk-UA"/>
                    </w:rPr>
                  </w:pPr>
                  <w:r w:rsidRPr="003B7BA4">
                    <w:rPr>
                      <w:rFonts w:ascii="Arial" w:hAnsi="Arial" w:cs="Arial"/>
                      <w:b/>
                      <w:color w:val="000000"/>
                      <w:sz w:val="19"/>
                      <w:szCs w:val="19"/>
                      <w:lang w:val="uk-UA"/>
                    </w:rPr>
                    <w:t>ЗА</w:t>
                  </w:r>
                </w:p>
              </w:tc>
              <w:tc>
                <w:tcPr>
                  <w:tcW w:w="484" w:type="dxa"/>
                  <w:tcBorders>
                    <w:top w:val="single" w:sz="4" w:space="0" w:color="auto"/>
                    <w:left w:val="single" w:sz="4" w:space="0" w:color="auto"/>
                    <w:bottom w:val="single" w:sz="4" w:space="0" w:color="auto"/>
                    <w:right w:val="single" w:sz="4" w:space="0" w:color="auto"/>
                  </w:tcBorders>
                  <w:vAlign w:val="center"/>
                </w:tcPr>
                <w:p w14:paraId="65CD32AE" w14:textId="77777777" w:rsidR="00F126AF" w:rsidRPr="003B7BA4" w:rsidRDefault="00F126AF" w:rsidP="007F2D23">
                  <w:pPr>
                    <w:contextualSpacing/>
                    <w:jc w:val="center"/>
                    <w:rPr>
                      <w:rFonts w:ascii="Arial" w:hAnsi="Arial" w:cs="Arial"/>
                      <w:b/>
                      <w:sz w:val="19"/>
                      <w:szCs w:val="19"/>
                      <w:lang w:val="uk-UA"/>
                    </w:rPr>
                  </w:pPr>
                </w:p>
              </w:tc>
              <w:tc>
                <w:tcPr>
                  <w:tcW w:w="1642" w:type="dxa"/>
                  <w:tcBorders>
                    <w:left w:val="single" w:sz="4" w:space="0" w:color="auto"/>
                    <w:right w:val="single" w:sz="4" w:space="0" w:color="auto"/>
                  </w:tcBorders>
                  <w:vAlign w:val="center"/>
                </w:tcPr>
                <w:p w14:paraId="0C1E2417" w14:textId="77777777" w:rsidR="00F126AF" w:rsidRPr="003B7BA4" w:rsidRDefault="00F126AF" w:rsidP="007F2D23">
                  <w:pPr>
                    <w:contextualSpacing/>
                    <w:rPr>
                      <w:rFonts w:ascii="Arial" w:hAnsi="Arial" w:cs="Arial"/>
                      <w:b/>
                      <w:sz w:val="19"/>
                      <w:szCs w:val="19"/>
                      <w:lang w:val="uk-UA"/>
                    </w:rPr>
                  </w:pPr>
                  <w:r w:rsidRPr="003B7BA4">
                    <w:rPr>
                      <w:rFonts w:ascii="Arial" w:hAnsi="Arial" w:cs="Arial"/>
                      <w:b/>
                      <w:color w:val="000000"/>
                      <w:sz w:val="19"/>
                      <w:szCs w:val="19"/>
                      <w:lang w:val="uk-UA"/>
                    </w:rPr>
                    <w:t>ПРОТИ</w:t>
                  </w:r>
                </w:p>
              </w:tc>
              <w:tc>
                <w:tcPr>
                  <w:tcW w:w="1770" w:type="dxa"/>
                  <w:tcBorders>
                    <w:left w:val="single" w:sz="4" w:space="0" w:color="auto"/>
                  </w:tcBorders>
                  <w:vAlign w:val="center"/>
                </w:tcPr>
                <w:p w14:paraId="6E5B5A35" w14:textId="4AAF5D60" w:rsidR="00F126AF" w:rsidRPr="003B7BA4" w:rsidRDefault="00F126AF" w:rsidP="007F2D23">
                  <w:pPr>
                    <w:contextualSpacing/>
                    <w:rPr>
                      <w:rFonts w:ascii="Arial" w:hAnsi="Arial" w:cs="Arial"/>
                      <w:b/>
                      <w:sz w:val="19"/>
                      <w:szCs w:val="19"/>
                      <w:lang w:val="uk-UA"/>
                    </w:rPr>
                  </w:pPr>
                </w:p>
              </w:tc>
            </w:tr>
          </w:tbl>
          <w:p w14:paraId="49C59B99" w14:textId="77777777" w:rsidR="006C7C53" w:rsidRPr="003B7BA4" w:rsidRDefault="006C7C53" w:rsidP="007F2D23">
            <w:pPr>
              <w:jc w:val="both"/>
              <w:rPr>
                <w:rFonts w:ascii="Arial" w:hAnsi="Arial" w:cs="Arial"/>
                <w:bCs/>
                <w:color w:val="000000"/>
                <w:sz w:val="19"/>
                <w:szCs w:val="19"/>
                <w:lang w:val="uk-UA"/>
              </w:rPr>
            </w:pPr>
          </w:p>
        </w:tc>
      </w:tr>
      <w:tr w:rsidR="006C7C53" w:rsidRPr="003B7BA4" w14:paraId="6866D6E6" w14:textId="77777777" w:rsidTr="003148E3">
        <w:trPr>
          <w:gridBefore w:val="1"/>
          <w:wBefore w:w="103" w:type="dxa"/>
        </w:trPr>
        <w:tc>
          <w:tcPr>
            <w:tcW w:w="10070" w:type="dxa"/>
            <w:gridSpan w:val="5"/>
            <w:tcBorders>
              <w:bottom w:val="single" w:sz="4" w:space="0" w:color="auto"/>
            </w:tcBorders>
          </w:tcPr>
          <w:p w14:paraId="39E02E8E" w14:textId="20EE7B37" w:rsidR="006C7C53" w:rsidRPr="003B7BA4" w:rsidRDefault="006C7C53" w:rsidP="007F2D23">
            <w:pPr>
              <w:tabs>
                <w:tab w:val="right" w:pos="9849"/>
              </w:tabs>
              <w:spacing w:before="100" w:after="100"/>
              <w:jc w:val="both"/>
              <w:rPr>
                <w:rFonts w:ascii="Arial" w:hAnsi="Arial" w:cs="Arial"/>
                <w:bCs/>
                <w:iCs/>
                <w:sz w:val="19"/>
                <w:szCs w:val="19"/>
                <w:lang w:val="uk-UA"/>
              </w:rPr>
            </w:pPr>
          </w:p>
        </w:tc>
      </w:tr>
      <w:tr w:rsidR="006C7C53" w:rsidRPr="003B7BA4" w14:paraId="4C3D674F" w14:textId="77777777" w:rsidTr="003148E3">
        <w:trPr>
          <w:gridBefore w:val="1"/>
          <w:wBefore w:w="103" w:type="dxa"/>
        </w:trPr>
        <w:tc>
          <w:tcPr>
            <w:tcW w:w="2977" w:type="dxa"/>
            <w:tcBorders>
              <w:top w:val="single" w:sz="4" w:space="0" w:color="auto"/>
              <w:left w:val="single" w:sz="4" w:space="0" w:color="auto"/>
              <w:bottom w:val="single" w:sz="4" w:space="0" w:color="auto"/>
              <w:right w:val="single" w:sz="4" w:space="0" w:color="auto"/>
            </w:tcBorders>
          </w:tcPr>
          <w:p w14:paraId="4C4F232D" w14:textId="77777777" w:rsidR="006C7C53" w:rsidRPr="003B7BA4" w:rsidRDefault="006C7C53" w:rsidP="007F2D23">
            <w:pPr>
              <w:jc w:val="both"/>
              <w:rPr>
                <w:rFonts w:ascii="Arial" w:hAnsi="Arial" w:cs="Arial"/>
                <w:b/>
                <w:color w:val="000000"/>
                <w:sz w:val="19"/>
                <w:szCs w:val="19"/>
                <w:lang w:val="uk-UA"/>
              </w:rPr>
            </w:pPr>
            <w:r w:rsidRPr="003B7BA4">
              <w:rPr>
                <w:rFonts w:ascii="Arial" w:hAnsi="Arial" w:cs="Arial"/>
                <w:b/>
                <w:color w:val="000000"/>
                <w:sz w:val="19"/>
                <w:szCs w:val="19"/>
                <w:lang w:val="uk-UA"/>
              </w:rPr>
              <w:t>Питання порядку денного № 3:</w:t>
            </w:r>
          </w:p>
        </w:tc>
        <w:tc>
          <w:tcPr>
            <w:tcW w:w="7093" w:type="dxa"/>
            <w:gridSpan w:val="4"/>
            <w:tcBorders>
              <w:top w:val="single" w:sz="4" w:space="0" w:color="auto"/>
              <w:left w:val="single" w:sz="4" w:space="0" w:color="auto"/>
              <w:bottom w:val="single" w:sz="4" w:space="0" w:color="auto"/>
              <w:right w:val="single" w:sz="4" w:space="0" w:color="auto"/>
            </w:tcBorders>
          </w:tcPr>
          <w:p w14:paraId="13054539" w14:textId="2C6C98B8" w:rsidR="006C7C53" w:rsidRPr="003B7BA4" w:rsidRDefault="003C3164" w:rsidP="007F2D23">
            <w:pPr>
              <w:jc w:val="both"/>
              <w:rPr>
                <w:rFonts w:ascii="Arial" w:hAnsi="Arial" w:cs="Arial"/>
                <w:b/>
                <w:color w:val="000000"/>
                <w:sz w:val="19"/>
                <w:szCs w:val="19"/>
                <w:lang w:val="uk-UA"/>
              </w:rPr>
            </w:pPr>
            <w:r w:rsidRPr="003B7BA4">
              <w:rPr>
                <w:rFonts w:ascii="Arial" w:hAnsi="Arial" w:cs="Arial"/>
                <w:b/>
                <w:color w:val="000000"/>
                <w:sz w:val="19"/>
                <w:szCs w:val="19"/>
                <w:lang w:val="uk-UA"/>
              </w:rPr>
              <w:t>Про затвердження порядку проведення річних загальних зборів членів  кредитної спілки  «Київський Кредитний Альянс»</w:t>
            </w:r>
            <w:r w:rsidR="00BD3D5C" w:rsidRPr="003B7BA4">
              <w:rPr>
                <w:rFonts w:ascii="Arial" w:hAnsi="Arial" w:cs="Arial"/>
                <w:b/>
                <w:color w:val="000000"/>
                <w:sz w:val="19"/>
                <w:szCs w:val="19"/>
                <w:lang w:val="uk-UA"/>
              </w:rPr>
              <w:t xml:space="preserve">. </w:t>
            </w:r>
          </w:p>
        </w:tc>
      </w:tr>
      <w:tr w:rsidR="006C7C53" w:rsidRPr="003B7BA4" w14:paraId="44ECC1E3" w14:textId="77777777" w:rsidTr="003148E3">
        <w:trPr>
          <w:gridBefore w:val="1"/>
          <w:wBefore w:w="103" w:type="dxa"/>
          <w:trHeight w:val="1473"/>
        </w:trPr>
        <w:tc>
          <w:tcPr>
            <w:tcW w:w="2977" w:type="dxa"/>
            <w:tcBorders>
              <w:top w:val="single" w:sz="4" w:space="0" w:color="auto"/>
              <w:left w:val="single" w:sz="4" w:space="0" w:color="auto"/>
              <w:bottom w:val="single" w:sz="4" w:space="0" w:color="auto"/>
              <w:right w:val="single" w:sz="4" w:space="0" w:color="auto"/>
            </w:tcBorders>
          </w:tcPr>
          <w:p w14:paraId="6AB1261A" w14:textId="4AE80D25" w:rsidR="006C7C53" w:rsidRPr="003B7BA4" w:rsidRDefault="00356527" w:rsidP="007F2D23">
            <w:pPr>
              <w:jc w:val="both"/>
              <w:rPr>
                <w:rFonts w:ascii="Arial" w:hAnsi="Arial" w:cs="Arial"/>
                <w:bCs/>
                <w:color w:val="000000"/>
                <w:sz w:val="19"/>
                <w:szCs w:val="19"/>
                <w:lang w:val="uk-UA"/>
              </w:rPr>
            </w:pPr>
            <w:proofErr w:type="spellStart"/>
            <w:r w:rsidRPr="003B7BA4">
              <w:rPr>
                <w:rFonts w:ascii="Arial" w:hAnsi="Arial" w:cs="Arial"/>
                <w:bCs/>
                <w:color w:val="000000"/>
                <w:sz w:val="19"/>
                <w:szCs w:val="19"/>
                <w:lang w:val="uk-UA"/>
              </w:rPr>
              <w:t>Проєкт</w:t>
            </w:r>
            <w:proofErr w:type="spellEnd"/>
            <w:r w:rsidR="006C7C53" w:rsidRPr="003B7BA4">
              <w:rPr>
                <w:rFonts w:ascii="Arial" w:hAnsi="Arial" w:cs="Arial"/>
                <w:bCs/>
                <w:color w:val="000000"/>
                <w:sz w:val="19"/>
                <w:szCs w:val="19"/>
                <w:lang w:val="uk-UA"/>
              </w:rPr>
              <w:t xml:space="preserve"> рішення з питання порядку денного № 3:</w:t>
            </w:r>
          </w:p>
        </w:tc>
        <w:tc>
          <w:tcPr>
            <w:tcW w:w="7093" w:type="dxa"/>
            <w:gridSpan w:val="4"/>
            <w:tcBorders>
              <w:top w:val="single" w:sz="4" w:space="0" w:color="auto"/>
              <w:left w:val="single" w:sz="4" w:space="0" w:color="auto"/>
              <w:bottom w:val="single" w:sz="4" w:space="0" w:color="auto"/>
              <w:right w:val="single" w:sz="4" w:space="0" w:color="auto"/>
            </w:tcBorders>
          </w:tcPr>
          <w:p w14:paraId="56F660CF" w14:textId="2AED1D23" w:rsidR="006C7C53" w:rsidRPr="003B7BA4" w:rsidRDefault="00343177" w:rsidP="00C12E06">
            <w:pPr>
              <w:tabs>
                <w:tab w:val="left" w:pos="9135"/>
              </w:tabs>
              <w:ind w:right="6"/>
              <w:jc w:val="both"/>
              <w:rPr>
                <w:rFonts w:ascii="Arial" w:hAnsi="Arial" w:cs="Arial"/>
                <w:bCs/>
                <w:color w:val="000000"/>
                <w:sz w:val="19"/>
                <w:szCs w:val="19"/>
                <w:lang w:val="uk-UA"/>
              </w:rPr>
            </w:pPr>
            <w:r w:rsidRPr="00871B89">
              <w:rPr>
                <w:rFonts w:ascii="Arial" w:hAnsi="Arial" w:cs="Arial"/>
                <w:sz w:val="19"/>
                <w:szCs w:val="19"/>
                <w:lang w:val="uk-UA" w:eastAsia="zh-CN"/>
              </w:rPr>
              <w:t xml:space="preserve">Порядок голосування на загальних зборах: один член кредитної спілки має один голос для вирішення кожного з питань порядку денного річних загальних зборів. </w:t>
            </w:r>
            <w:proofErr w:type="spellStart"/>
            <w:r w:rsidRPr="00871B89">
              <w:rPr>
                <w:rFonts w:ascii="Arial" w:hAnsi="Arial" w:cs="Arial"/>
                <w:sz w:val="19"/>
                <w:szCs w:val="19"/>
              </w:rPr>
              <w:t>Голосування</w:t>
            </w:r>
            <w:proofErr w:type="spellEnd"/>
            <w:r w:rsidRPr="00871B89">
              <w:rPr>
                <w:rFonts w:ascii="Arial" w:hAnsi="Arial" w:cs="Arial"/>
                <w:sz w:val="19"/>
                <w:szCs w:val="19"/>
              </w:rPr>
              <w:t xml:space="preserve"> на </w:t>
            </w:r>
            <w:proofErr w:type="spellStart"/>
            <w:r w:rsidRPr="00871B89">
              <w:rPr>
                <w:rFonts w:ascii="Arial" w:hAnsi="Arial" w:cs="Arial"/>
                <w:sz w:val="19"/>
                <w:szCs w:val="19"/>
              </w:rPr>
              <w:t>загальних</w:t>
            </w:r>
            <w:proofErr w:type="spellEnd"/>
            <w:r w:rsidRPr="00871B89">
              <w:rPr>
                <w:rFonts w:ascii="Arial" w:hAnsi="Arial" w:cs="Arial"/>
                <w:sz w:val="19"/>
                <w:szCs w:val="19"/>
              </w:rPr>
              <w:t xml:space="preserve"> </w:t>
            </w:r>
            <w:proofErr w:type="spellStart"/>
            <w:r w:rsidRPr="00871B89">
              <w:rPr>
                <w:rFonts w:ascii="Arial" w:hAnsi="Arial" w:cs="Arial"/>
                <w:sz w:val="19"/>
                <w:szCs w:val="19"/>
              </w:rPr>
              <w:t>зборах</w:t>
            </w:r>
            <w:proofErr w:type="spellEnd"/>
            <w:r w:rsidRPr="00871B89">
              <w:rPr>
                <w:rFonts w:ascii="Arial" w:hAnsi="Arial" w:cs="Arial"/>
                <w:sz w:val="19"/>
                <w:szCs w:val="19"/>
              </w:rPr>
              <w:t xml:space="preserve"> з </w:t>
            </w:r>
            <w:proofErr w:type="spellStart"/>
            <w:r w:rsidRPr="00871B89">
              <w:rPr>
                <w:rFonts w:ascii="Arial" w:hAnsi="Arial" w:cs="Arial"/>
                <w:sz w:val="19"/>
                <w:szCs w:val="19"/>
              </w:rPr>
              <w:t>питань</w:t>
            </w:r>
            <w:proofErr w:type="spellEnd"/>
            <w:r w:rsidRPr="00871B89">
              <w:rPr>
                <w:rFonts w:ascii="Arial" w:hAnsi="Arial" w:cs="Arial"/>
                <w:sz w:val="19"/>
                <w:szCs w:val="19"/>
              </w:rPr>
              <w:t xml:space="preserve"> порядку денного проводиться з </w:t>
            </w:r>
            <w:proofErr w:type="spellStart"/>
            <w:r w:rsidRPr="00871B89">
              <w:rPr>
                <w:rFonts w:ascii="Arial" w:hAnsi="Arial" w:cs="Arial"/>
                <w:sz w:val="19"/>
                <w:szCs w:val="19"/>
              </w:rPr>
              <w:t>використанням</w:t>
            </w:r>
            <w:proofErr w:type="spellEnd"/>
            <w:r w:rsidRPr="00871B89">
              <w:rPr>
                <w:rFonts w:ascii="Arial" w:hAnsi="Arial" w:cs="Arial"/>
                <w:sz w:val="19"/>
                <w:szCs w:val="19"/>
              </w:rPr>
              <w:t xml:space="preserve"> </w:t>
            </w:r>
            <w:proofErr w:type="spellStart"/>
            <w:r w:rsidRPr="00871B89">
              <w:rPr>
                <w:rFonts w:ascii="Arial" w:hAnsi="Arial" w:cs="Arial"/>
                <w:sz w:val="19"/>
                <w:szCs w:val="19"/>
              </w:rPr>
              <w:t>бюлетенів</w:t>
            </w:r>
            <w:proofErr w:type="spellEnd"/>
            <w:r w:rsidRPr="00871B89">
              <w:rPr>
                <w:rFonts w:ascii="Arial" w:hAnsi="Arial" w:cs="Arial"/>
                <w:sz w:val="19"/>
                <w:szCs w:val="19"/>
              </w:rPr>
              <w:t xml:space="preserve"> для </w:t>
            </w:r>
            <w:proofErr w:type="spellStart"/>
            <w:r w:rsidRPr="00871B89">
              <w:rPr>
                <w:rFonts w:ascii="Arial" w:hAnsi="Arial" w:cs="Arial"/>
                <w:sz w:val="19"/>
                <w:szCs w:val="19"/>
              </w:rPr>
              <w:t>голосування</w:t>
            </w:r>
            <w:proofErr w:type="spellEnd"/>
            <w:r w:rsidRPr="00871B89">
              <w:rPr>
                <w:rFonts w:ascii="Arial" w:hAnsi="Arial" w:cs="Arial"/>
                <w:sz w:val="19"/>
                <w:szCs w:val="19"/>
              </w:rPr>
              <w:t xml:space="preserve"> (для </w:t>
            </w:r>
            <w:proofErr w:type="spellStart"/>
            <w:r w:rsidRPr="00871B89">
              <w:rPr>
                <w:rFonts w:ascii="Arial" w:hAnsi="Arial" w:cs="Arial"/>
                <w:sz w:val="19"/>
                <w:szCs w:val="19"/>
              </w:rPr>
              <w:t>членів</w:t>
            </w:r>
            <w:proofErr w:type="spellEnd"/>
            <w:r w:rsidRPr="00871B89">
              <w:rPr>
                <w:rFonts w:ascii="Arial" w:hAnsi="Arial" w:cs="Arial"/>
                <w:sz w:val="19"/>
                <w:szCs w:val="19"/>
              </w:rPr>
              <w:t xml:space="preserve">, </w:t>
            </w:r>
            <w:proofErr w:type="spellStart"/>
            <w:r w:rsidRPr="00871B89">
              <w:rPr>
                <w:rFonts w:ascii="Arial" w:hAnsi="Arial" w:cs="Arial"/>
                <w:sz w:val="19"/>
                <w:szCs w:val="19"/>
              </w:rPr>
              <w:t>які</w:t>
            </w:r>
            <w:proofErr w:type="spellEnd"/>
            <w:r w:rsidRPr="00871B89">
              <w:rPr>
                <w:rFonts w:ascii="Arial" w:hAnsi="Arial" w:cs="Arial"/>
                <w:sz w:val="19"/>
                <w:szCs w:val="19"/>
              </w:rPr>
              <w:t xml:space="preserve"> </w:t>
            </w:r>
            <w:proofErr w:type="spellStart"/>
            <w:r w:rsidRPr="00871B89">
              <w:rPr>
                <w:rFonts w:ascii="Arial" w:hAnsi="Arial" w:cs="Arial"/>
                <w:sz w:val="19"/>
                <w:szCs w:val="19"/>
              </w:rPr>
              <w:t>зафіксували</w:t>
            </w:r>
            <w:proofErr w:type="spellEnd"/>
            <w:r w:rsidRPr="00871B89">
              <w:rPr>
                <w:rFonts w:ascii="Arial" w:hAnsi="Arial" w:cs="Arial"/>
                <w:sz w:val="19"/>
                <w:szCs w:val="19"/>
              </w:rPr>
              <w:t xml:space="preserve"> </w:t>
            </w:r>
            <w:proofErr w:type="spellStart"/>
            <w:r w:rsidRPr="00871B89">
              <w:rPr>
                <w:rFonts w:ascii="Arial" w:hAnsi="Arial" w:cs="Arial"/>
                <w:sz w:val="19"/>
                <w:szCs w:val="19"/>
              </w:rPr>
              <w:t>своє</w:t>
            </w:r>
            <w:proofErr w:type="spellEnd"/>
            <w:r w:rsidRPr="00871B89">
              <w:rPr>
                <w:rFonts w:ascii="Arial" w:hAnsi="Arial" w:cs="Arial"/>
                <w:sz w:val="19"/>
                <w:szCs w:val="19"/>
              </w:rPr>
              <w:t xml:space="preserve"> </w:t>
            </w:r>
            <w:proofErr w:type="spellStart"/>
            <w:r w:rsidRPr="00871B89">
              <w:rPr>
                <w:rFonts w:ascii="Arial" w:hAnsi="Arial" w:cs="Arial"/>
                <w:sz w:val="19"/>
                <w:szCs w:val="19"/>
              </w:rPr>
              <w:t>волеви</w:t>
            </w:r>
            <w:r w:rsidR="00883453" w:rsidRPr="00871B89">
              <w:rPr>
                <w:rFonts w:ascii="Arial" w:hAnsi="Arial" w:cs="Arial"/>
                <w:sz w:val="19"/>
                <w:szCs w:val="19"/>
              </w:rPr>
              <w:t>я</w:t>
            </w:r>
            <w:r w:rsidRPr="00871B89">
              <w:rPr>
                <w:rFonts w:ascii="Arial" w:hAnsi="Arial" w:cs="Arial"/>
                <w:sz w:val="19"/>
                <w:szCs w:val="19"/>
              </w:rPr>
              <w:t>влення</w:t>
            </w:r>
            <w:proofErr w:type="spellEnd"/>
            <w:r w:rsidRPr="00871B89">
              <w:rPr>
                <w:rFonts w:ascii="Arial" w:hAnsi="Arial" w:cs="Arial"/>
                <w:sz w:val="19"/>
                <w:szCs w:val="19"/>
              </w:rPr>
              <w:t xml:space="preserve"> у </w:t>
            </w:r>
            <w:proofErr w:type="spellStart"/>
            <w:r w:rsidRPr="00871B89">
              <w:rPr>
                <w:rFonts w:ascii="Arial" w:hAnsi="Arial" w:cs="Arial"/>
                <w:sz w:val="19"/>
                <w:szCs w:val="19"/>
              </w:rPr>
              <w:t>письмовій</w:t>
            </w:r>
            <w:proofErr w:type="spellEnd"/>
            <w:r w:rsidRPr="00871B89">
              <w:rPr>
                <w:rFonts w:ascii="Arial" w:hAnsi="Arial" w:cs="Arial"/>
                <w:sz w:val="19"/>
                <w:szCs w:val="19"/>
              </w:rPr>
              <w:t xml:space="preserve"> </w:t>
            </w:r>
            <w:proofErr w:type="spellStart"/>
            <w:r w:rsidRPr="00871B89">
              <w:rPr>
                <w:rFonts w:ascii="Arial" w:hAnsi="Arial" w:cs="Arial"/>
                <w:sz w:val="19"/>
                <w:szCs w:val="19"/>
              </w:rPr>
              <w:t>формі</w:t>
            </w:r>
            <w:proofErr w:type="spellEnd"/>
            <w:r w:rsidRPr="00871B89">
              <w:rPr>
                <w:rFonts w:ascii="Arial" w:hAnsi="Arial" w:cs="Arial"/>
                <w:sz w:val="19"/>
                <w:szCs w:val="19"/>
              </w:rPr>
              <w:t xml:space="preserve"> ) та шляхом </w:t>
            </w:r>
            <w:proofErr w:type="spellStart"/>
            <w:proofErr w:type="gramStart"/>
            <w:r w:rsidRPr="00871B89">
              <w:rPr>
                <w:rFonts w:ascii="Arial" w:hAnsi="Arial" w:cs="Arial"/>
                <w:sz w:val="19"/>
                <w:szCs w:val="19"/>
              </w:rPr>
              <w:t>п</w:t>
            </w:r>
            <w:proofErr w:type="gramEnd"/>
            <w:r w:rsidRPr="00871B89">
              <w:rPr>
                <w:rFonts w:ascii="Arial" w:hAnsi="Arial" w:cs="Arial"/>
                <w:sz w:val="19"/>
                <w:szCs w:val="19"/>
              </w:rPr>
              <w:t>ідняття</w:t>
            </w:r>
            <w:proofErr w:type="spellEnd"/>
            <w:r w:rsidRPr="00871B89">
              <w:rPr>
                <w:rFonts w:ascii="Arial" w:hAnsi="Arial" w:cs="Arial"/>
                <w:sz w:val="19"/>
                <w:szCs w:val="19"/>
              </w:rPr>
              <w:t xml:space="preserve"> руки (для </w:t>
            </w:r>
            <w:proofErr w:type="spellStart"/>
            <w:r w:rsidRPr="00871B89">
              <w:rPr>
                <w:rFonts w:ascii="Arial" w:hAnsi="Arial" w:cs="Arial"/>
                <w:sz w:val="19"/>
                <w:szCs w:val="19"/>
              </w:rPr>
              <w:t>членів</w:t>
            </w:r>
            <w:proofErr w:type="spellEnd"/>
            <w:r w:rsidRPr="00871B89">
              <w:rPr>
                <w:rFonts w:ascii="Arial" w:hAnsi="Arial" w:cs="Arial"/>
                <w:sz w:val="19"/>
                <w:szCs w:val="19"/>
              </w:rPr>
              <w:t xml:space="preserve">, </w:t>
            </w:r>
            <w:proofErr w:type="spellStart"/>
            <w:r w:rsidRPr="00871B89">
              <w:rPr>
                <w:rFonts w:ascii="Arial" w:hAnsi="Arial" w:cs="Arial"/>
                <w:sz w:val="19"/>
                <w:szCs w:val="19"/>
              </w:rPr>
              <w:t>які</w:t>
            </w:r>
            <w:proofErr w:type="spellEnd"/>
            <w:r w:rsidRPr="00871B89">
              <w:rPr>
                <w:rFonts w:ascii="Arial" w:hAnsi="Arial" w:cs="Arial"/>
                <w:sz w:val="19"/>
                <w:szCs w:val="19"/>
              </w:rPr>
              <w:t xml:space="preserve"> </w:t>
            </w:r>
            <w:proofErr w:type="spellStart"/>
            <w:r w:rsidRPr="00871B89">
              <w:rPr>
                <w:rFonts w:ascii="Arial" w:hAnsi="Arial" w:cs="Arial"/>
                <w:sz w:val="19"/>
                <w:szCs w:val="19"/>
              </w:rPr>
              <w:t>беруть</w:t>
            </w:r>
            <w:proofErr w:type="spellEnd"/>
            <w:r w:rsidRPr="00871B89">
              <w:rPr>
                <w:rFonts w:ascii="Arial" w:hAnsi="Arial" w:cs="Arial"/>
                <w:sz w:val="19"/>
                <w:szCs w:val="19"/>
              </w:rPr>
              <w:t xml:space="preserve"> участь </w:t>
            </w:r>
            <w:proofErr w:type="spellStart"/>
            <w:r w:rsidRPr="00871B89">
              <w:rPr>
                <w:rFonts w:ascii="Arial" w:hAnsi="Arial" w:cs="Arial"/>
                <w:sz w:val="19"/>
                <w:szCs w:val="19"/>
              </w:rPr>
              <w:t>особисто</w:t>
            </w:r>
            <w:proofErr w:type="spellEnd"/>
            <w:r w:rsidRPr="00871B89">
              <w:rPr>
                <w:rFonts w:ascii="Arial" w:hAnsi="Arial" w:cs="Arial"/>
                <w:sz w:val="19"/>
                <w:szCs w:val="19"/>
              </w:rPr>
              <w:t xml:space="preserve"> </w:t>
            </w:r>
            <w:proofErr w:type="spellStart"/>
            <w:r w:rsidRPr="00871B89">
              <w:rPr>
                <w:rFonts w:ascii="Arial" w:hAnsi="Arial" w:cs="Arial"/>
                <w:sz w:val="19"/>
                <w:szCs w:val="19"/>
              </w:rPr>
              <w:t>або</w:t>
            </w:r>
            <w:proofErr w:type="spellEnd"/>
            <w:r w:rsidRPr="00871B89">
              <w:rPr>
                <w:rFonts w:ascii="Arial" w:hAnsi="Arial" w:cs="Arial"/>
                <w:sz w:val="19"/>
                <w:szCs w:val="19"/>
              </w:rPr>
              <w:t xml:space="preserve"> через </w:t>
            </w:r>
            <w:proofErr w:type="spellStart"/>
            <w:r w:rsidRPr="00871B89">
              <w:rPr>
                <w:rFonts w:ascii="Arial" w:hAnsi="Arial" w:cs="Arial"/>
                <w:sz w:val="19"/>
                <w:szCs w:val="19"/>
              </w:rPr>
              <w:t>свого</w:t>
            </w:r>
            <w:proofErr w:type="spellEnd"/>
            <w:r w:rsidRPr="00871B89">
              <w:rPr>
                <w:rFonts w:ascii="Arial" w:hAnsi="Arial" w:cs="Arial"/>
                <w:sz w:val="19"/>
                <w:szCs w:val="19"/>
              </w:rPr>
              <w:t xml:space="preserve"> </w:t>
            </w:r>
            <w:proofErr w:type="spellStart"/>
            <w:r w:rsidRPr="00871B89">
              <w:rPr>
                <w:rFonts w:ascii="Arial" w:hAnsi="Arial" w:cs="Arial"/>
                <w:sz w:val="19"/>
                <w:szCs w:val="19"/>
              </w:rPr>
              <w:t>представника</w:t>
            </w:r>
            <w:proofErr w:type="spellEnd"/>
            <w:r w:rsidRPr="00871B89">
              <w:rPr>
                <w:rFonts w:ascii="Arial" w:hAnsi="Arial" w:cs="Arial"/>
                <w:sz w:val="19"/>
                <w:szCs w:val="19"/>
              </w:rPr>
              <w:t>).</w:t>
            </w:r>
            <w:r w:rsidRPr="003B7BA4">
              <w:rPr>
                <w:rFonts w:ascii="Arial" w:hAnsi="Arial" w:cs="Arial"/>
                <w:strike/>
                <w:sz w:val="19"/>
                <w:szCs w:val="19"/>
                <w:lang w:val="uk-UA"/>
              </w:rPr>
              <w:t xml:space="preserve"> </w:t>
            </w:r>
          </w:p>
        </w:tc>
      </w:tr>
      <w:tr w:rsidR="006C7C53" w:rsidRPr="003B7BA4" w14:paraId="1A86B3C6" w14:textId="77777777" w:rsidTr="003148E3">
        <w:trPr>
          <w:gridBefore w:val="1"/>
          <w:wBefore w:w="103" w:type="dxa"/>
          <w:trHeight w:val="1130"/>
        </w:trPr>
        <w:tc>
          <w:tcPr>
            <w:tcW w:w="2977" w:type="dxa"/>
            <w:tcBorders>
              <w:top w:val="single" w:sz="4" w:space="0" w:color="auto"/>
              <w:left w:val="single" w:sz="4" w:space="0" w:color="auto"/>
              <w:bottom w:val="single" w:sz="4" w:space="0" w:color="auto"/>
              <w:right w:val="single" w:sz="4" w:space="0" w:color="auto"/>
            </w:tcBorders>
          </w:tcPr>
          <w:p w14:paraId="49D6EF64" w14:textId="03330371" w:rsidR="006C7C53" w:rsidRPr="003B7BA4" w:rsidRDefault="006C7C53" w:rsidP="007F2D23">
            <w:pPr>
              <w:jc w:val="both"/>
              <w:rPr>
                <w:rFonts w:ascii="Arial" w:hAnsi="Arial" w:cs="Arial"/>
                <w:bCs/>
                <w:color w:val="000000"/>
                <w:sz w:val="19"/>
                <w:szCs w:val="19"/>
                <w:lang w:val="uk-UA"/>
              </w:rPr>
            </w:pPr>
            <w:r w:rsidRPr="003B7BA4">
              <w:rPr>
                <w:rFonts w:ascii="Arial" w:hAnsi="Arial" w:cs="Arial"/>
                <w:bCs/>
                <w:color w:val="000000"/>
                <w:sz w:val="19"/>
                <w:szCs w:val="19"/>
                <w:lang w:val="uk-UA"/>
              </w:rPr>
              <w:t xml:space="preserve">Варіанти голосування за запропонований </w:t>
            </w:r>
            <w:proofErr w:type="spellStart"/>
            <w:r w:rsidR="00356527" w:rsidRPr="003B7BA4">
              <w:rPr>
                <w:rFonts w:ascii="Arial" w:hAnsi="Arial" w:cs="Arial"/>
                <w:bCs/>
                <w:color w:val="000000"/>
                <w:sz w:val="19"/>
                <w:szCs w:val="19"/>
                <w:lang w:val="uk-UA"/>
              </w:rPr>
              <w:t>проєкт</w:t>
            </w:r>
            <w:proofErr w:type="spellEnd"/>
            <w:r w:rsidRPr="003B7BA4">
              <w:rPr>
                <w:rFonts w:ascii="Arial" w:hAnsi="Arial" w:cs="Arial"/>
                <w:bCs/>
                <w:color w:val="000000"/>
                <w:sz w:val="19"/>
                <w:szCs w:val="19"/>
                <w:lang w:val="uk-UA"/>
              </w:rPr>
              <w:t xml:space="preserve"> рішення з питання порядку денного № 3:</w:t>
            </w:r>
          </w:p>
          <w:p w14:paraId="55AAA592" w14:textId="77777777" w:rsidR="006C7C53" w:rsidRPr="003B7BA4" w:rsidRDefault="006C7C53" w:rsidP="007F2D23">
            <w:pPr>
              <w:jc w:val="both"/>
              <w:rPr>
                <w:rFonts w:ascii="Arial" w:hAnsi="Arial" w:cs="Arial"/>
                <w:bCs/>
                <w:color w:val="000000"/>
                <w:sz w:val="19"/>
                <w:szCs w:val="19"/>
                <w:lang w:val="uk-UA"/>
              </w:rPr>
            </w:pPr>
          </w:p>
          <w:p w14:paraId="0E9EAE81" w14:textId="77777777" w:rsidR="006C7C53" w:rsidRPr="003B7BA4" w:rsidRDefault="006C7C53" w:rsidP="007F2D23">
            <w:pPr>
              <w:jc w:val="both"/>
              <w:rPr>
                <w:rFonts w:ascii="Arial" w:hAnsi="Arial" w:cs="Arial"/>
                <w:bCs/>
                <w:color w:val="000000"/>
                <w:sz w:val="19"/>
                <w:szCs w:val="19"/>
                <w:lang w:val="uk-UA"/>
              </w:rPr>
            </w:pPr>
          </w:p>
        </w:tc>
        <w:tc>
          <w:tcPr>
            <w:tcW w:w="7093" w:type="dxa"/>
            <w:gridSpan w:val="4"/>
            <w:tcBorders>
              <w:top w:val="single" w:sz="4" w:space="0" w:color="auto"/>
              <w:left w:val="single" w:sz="4" w:space="0" w:color="auto"/>
              <w:bottom w:val="single" w:sz="4" w:space="0" w:color="auto"/>
              <w:right w:val="single" w:sz="4" w:space="0" w:color="auto"/>
            </w:tcBorders>
          </w:tcPr>
          <w:p w14:paraId="789943E1" w14:textId="77777777" w:rsidR="006C7C53" w:rsidRPr="003B7BA4" w:rsidRDefault="006C7C53" w:rsidP="007F2D23">
            <w:pPr>
              <w:jc w:val="both"/>
              <w:rPr>
                <w:rFonts w:ascii="Arial" w:hAnsi="Arial" w:cs="Arial"/>
                <w:bCs/>
                <w:color w:val="000000"/>
                <w:sz w:val="19"/>
                <w:szCs w:val="19"/>
                <w:lang w:val="uk-UA"/>
              </w:rPr>
            </w:pPr>
            <w:r w:rsidRPr="003B7BA4">
              <w:rPr>
                <w:rFonts w:ascii="Arial" w:hAnsi="Arial" w:cs="Arial"/>
                <w:bCs/>
                <w:color w:val="000000"/>
                <w:sz w:val="19"/>
                <w:szCs w:val="19"/>
                <w:lang w:val="uk-UA"/>
              </w:rPr>
              <w:t>Зробіть позначку «плюс» (+) або іншу, що засвідчує Ваше волевиявлення, у квадраті біля прийнятого Вами рішення</w:t>
            </w:r>
          </w:p>
          <w:p w14:paraId="2ACE17B5" w14:textId="77777777" w:rsidR="006C7C53" w:rsidRPr="003B7BA4" w:rsidRDefault="006C7C53" w:rsidP="007F2D23">
            <w:pPr>
              <w:rPr>
                <w:rFonts w:ascii="Arial" w:hAnsi="Arial" w:cs="Arial"/>
                <w:bCs/>
                <w:color w:val="000000"/>
                <w:sz w:val="19"/>
                <w:szCs w:val="19"/>
                <w:lang w:val="uk-UA"/>
              </w:rPr>
            </w:pPr>
          </w:p>
          <w:tbl>
            <w:tblPr>
              <w:tblW w:w="0" w:type="auto"/>
              <w:tblLook w:val="00A0" w:firstRow="1" w:lastRow="0" w:firstColumn="1" w:lastColumn="0" w:noHBand="0" w:noVBand="0"/>
            </w:tblPr>
            <w:tblGrid>
              <w:gridCol w:w="482"/>
              <w:gridCol w:w="1529"/>
              <w:gridCol w:w="484"/>
              <w:gridCol w:w="1642"/>
              <w:gridCol w:w="1770"/>
            </w:tblGrid>
            <w:tr w:rsidR="00F126AF" w:rsidRPr="003B7BA4" w14:paraId="27C1F23B" w14:textId="77777777" w:rsidTr="007F2D23">
              <w:trPr>
                <w:trHeight w:val="139"/>
              </w:trPr>
              <w:tc>
                <w:tcPr>
                  <w:tcW w:w="482" w:type="dxa"/>
                  <w:tcBorders>
                    <w:top w:val="single" w:sz="4" w:space="0" w:color="auto"/>
                    <w:left w:val="single" w:sz="4" w:space="0" w:color="auto"/>
                    <w:bottom w:val="single" w:sz="4" w:space="0" w:color="auto"/>
                    <w:right w:val="single" w:sz="4" w:space="0" w:color="auto"/>
                  </w:tcBorders>
                  <w:vAlign w:val="center"/>
                </w:tcPr>
                <w:p w14:paraId="6853A388" w14:textId="77777777" w:rsidR="00F126AF" w:rsidRDefault="00F126AF" w:rsidP="007F2D23">
                  <w:pPr>
                    <w:contextualSpacing/>
                    <w:rPr>
                      <w:rFonts w:ascii="Arial" w:hAnsi="Arial" w:cs="Arial"/>
                      <w:b/>
                      <w:sz w:val="19"/>
                      <w:szCs w:val="19"/>
                    </w:rPr>
                  </w:pPr>
                </w:p>
                <w:p w14:paraId="3F705618" w14:textId="39F02C09" w:rsidR="00F126AF" w:rsidRPr="003B7BA4" w:rsidRDefault="00F126AF" w:rsidP="007F2D23">
                  <w:pPr>
                    <w:contextualSpacing/>
                    <w:rPr>
                      <w:rFonts w:ascii="Arial" w:hAnsi="Arial" w:cs="Arial"/>
                      <w:b/>
                      <w:sz w:val="19"/>
                      <w:szCs w:val="19"/>
                    </w:rPr>
                  </w:pPr>
                </w:p>
              </w:tc>
              <w:tc>
                <w:tcPr>
                  <w:tcW w:w="1529" w:type="dxa"/>
                  <w:tcBorders>
                    <w:left w:val="single" w:sz="4" w:space="0" w:color="auto"/>
                    <w:right w:val="single" w:sz="4" w:space="0" w:color="auto"/>
                  </w:tcBorders>
                  <w:vAlign w:val="center"/>
                </w:tcPr>
                <w:p w14:paraId="53A39A4E" w14:textId="77777777" w:rsidR="00F126AF" w:rsidRPr="003B7BA4" w:rsidRDefault="00F126AF" w:rsidP="007F2D23">
                  <w:pPr>
                    <w:contextualSpacing/>
                    <w:rPr>
                      <w:rFonts w:ascii="Arial" w:hAnsi="Arial" w:cs="Arial"/>
                      <w:b/>
                      <w:sz w:val="19"/>
                      <w:szCs w:val="19"/>
                      <w:lang w:val="uk-UA"/>
                    </w:rPr>
                  </w:pPr>
                  <w:r w:rsidRPr="003B7BA4">
                    <w:rPr>
                      <w:rFonts w:ascii="Arial" w:hAnsi="Arial" w:cs="Arial"/>
                      <w:b/>
                      <w:color w:val="000000"/>
                      <w:sz w:val="19"/>
                      <w:szCs w:val="19"/>
                      <w:lang w:val="uk-UA"/>
                    </w:rPr>
                    <w:t>ЗА</w:t>
                  </w:r>
                </w:p>
              </w:tc>
              <w:tc>
                <w:tcPr>
                  <w:tcW w:w="484" w:type="dxa"/>
                  <w:tcBorders>
                    <w:top w:val="single" w:sz="4" w:space="0" w:color="auto"/>
                    <w:left w:val="single" w:sz="4" w:space="0" w:color="auto"/>
                    <w:bottom w:val="single" w:sz="4" w:space="0" w:color="auto"/>
                    <w:right w:val="single" w:sz="4" w:space="0" w:color="auto"/>
                  </w:tcBorders>
                  <w:vAlign w:val="center"/>
                </w:tcPr>
                <w:p w14:paraId="46637608" w14:textId="77777777" w:rsidR="00F126AF" w:rsidRPr="003B7BA4" w:rsidRDefault="00F126AF" w:rsidP="007F2D23">
                  <w:pPr>
                    <w:contextualSpacing/>
                    <w:jc w:val="center"/>
                    <w:rPr>
                      <w:rFonts w:ascii="Arial" w:hAnsi="Arial" w:cs="Arial"/>
                      <w:b/>
                      <w:sz w:val="19"/>
                      <w:szCs w:val="19"/>
                      <w:lang w:val="uk-UA"/>
                    </w:rPr>
                  </w:pPr>
                </w:p>
              </w:tc>
              <w:tc>
                <w:tcPr>
                  <w:tcW w:w="1642" w:type="dxa"/>
                  <w:tcBorders>
                    <w:left w:val="single" w:sz="4" w:space="0" w:color="auto"/>
                    <w:right w:val="single" w:sz="4" w:space="0" w:color="auto"/>
                  </w:tcBorders>
                  <w:vAlign w:val="center"/>
                </w:tcPr>
                <w:p w14:paraId="70B3E69F" w14:textId="77777777" w:rsidR="00F126AF" w:rsidRPr="003B7BA4" w:rsidRDefault="00F126AF" w:rsidP="007F2D23">
                  <w:pPr>
                    <w:contextualSpacing/>
                    <w:rPr>
                      <w:rFonts w:ascii="Arial" w:hAnsi="Arial" w:cs="Arial"/>
                      <w:b/>
                      <w:sz w:val="19"/>
                      <w:szCs w:val="19"/>
                      <w:lang w:val="uk-UA"/>
                    </w:rPr>
                  </w:pPr>
                  <w:r w:rsidRPr="003B7BA4">
                    <w:rPr>
                      <w:rFonts w:ascii="Arial" w:hAnsi="Arial" w:cs="Arial"/>
                      <w:b/>
                      <w:color w:val="000000"/>
                      <w:sz w:val="19"/>
                      <w:szCs w:val="19"/>
                      <w:lang w:val="uk-UA"/>
                    </w:rPr>
                    <w:t>ПРОТИ</w:t>
                  </w:r>
                </w:p>
              </w:tc>
              <w:tc>
                <w:tcPr>
                  <w:tcW w:w="1770" w:type="dxa"/>
                  <w:tcBorders>
                    <w:left w:val="single" w:sz="4" w:space="0" w:color="auto"/>
                  </w:tcBorders>
                  <w:vAlign w:val="center"/>
                </w:tcPr>
                <w:p w14:paraId="5320AE0C" w14:textId="5412127C" w:rsidR="00F126AF" w:rsidRPr="003B7BA4" w:rsidRDefault="00F126AF" w:rsidP="007F2D23">
                  <w:pPr>
                    <w:contextualSpacing/>
                    <w:rPr>
                      <w:rFonts w:ascii="Arial" w:hAnsi="Arial" w:cs="Arial"/>
                      <w:b/>
                      <w:sz w:val="19"/>
                      <w:szCs w:val="19"/>
                      <w:lang w:val="uk-UA"/>
                    </w:rPr>
                  </w:pPr>
                </w:p>
              </w:tc>
            </w:tr>
          </w:tbl>
          <w:p w14:paraId="56767C2D" w14:textId="77777777" w:rsidR="006C7C53" w:rsidRPr="003B7BA4" w:rsidRDefault="006C7C53" w:rsidP="007F2D23">
            <w:pPr>
              <w:jc w:val="both"/>
              <w:rPr>
                <w:rFonts w:ascii="Arial" w:hAnsi="Arial" w:cs="Arial"/>
                <w:bCs/>
                <w:color w:val="000000"/>
                <w:sz w:val="19"/>
                <w:szCs w:val="19"/>
                <w:lang w:val="uk-UA"/>
              </w:rPr>
            </w:pPr>
          </w:p>
        </w:tc>
      </w:tr>
      <w:tr w:rsidR="006C7C53" w:rsidRPr="003B7BA4" w14:paraId="19C8EFD2" w14:textId="77777777" w:rsidTr="003148E3">
        <w:trPr>
          <w:gridBefore w:val="1"/>
          <w:wBefore w:w="103" w:type="dxa"/>
        </w:trPr>
        <w:tc>
          <w:tcPr>
            <w:tcW w:w="10070" w:type="dxa"/>
            <w:gridSpan w:val="5"/>
            <w:tcBorders>
              <w:bottom w:val="single" w:sz="4" w:space="0" w:color="auto"/>
            </w:tcBorders>
          </w:tcPr>
          <w:p w14:paraId="3CAB7C36" w14:textId="77777777" w:rsidR="006C7C53" w:rsidRPr="003B7BA4" w:rsidRDefault="006C7C53" w:rsidP="007F2D23">
            <w:pPr>
              <w:tabs>
                <w:tab w:val="right" w:pos="9849"/>
              </w:tabs>
              <w:spacing w:before="100" w:after="100"/>
              <w:jc w:val="both"/>
              <w:rPr>
                <w:rFonts w:ascii="Arial" w:hAnsi="Arial" w:cs="Arial"/>
                <w:bCs/>
                <w:iCs/>
                <w:sz w:val="19"/>
                <w:szCs w:val="19"/>
                <w:lang w:val="uk-UA"/>
              </w:rPr>
            </w:pPr>
            <w:r w:rsidRPr="003B7BA4">
              <w:rPr>
                <w:rFonts w:ascii="Arial" w:hAnsi="Arial" w:cs="Arial"/>
                <w:b/>
                <w:color w:val="000000"/>
                <w:sz w:val="19"/>
                <w:szCs w:val="19"/>
                <w:lang w:val="uk-UA"/>
              </w:rPr>
              <w:tab/>
            </w:r>
          </w:p>
        </w:tc>
      </w:tr>
      <w:tr w:rsidR="006C7C53" w:rsidRPr="00045936" w14:paraId="684B91FB" w14:textId="77777777" w:rsidTr="003148E3">
        <w:trPr>
          <w:gridBefore w:val="1"/>
          <w:wBefore w:w="103" w:type="dxa"/>
        </w:trPr>
        <w:tc>
          <w:tcPr>
            <w:tcW w:w="2977" w:type="dxa"/>
            <w:tcBorders>
              <w:top w:val="single" w:sz="4" w:space="0" w:color="auto"/>
              <w:left w:val="single" w:sz="4" w:space="0" w:color="auto"/>
              <w:bottom w:val="single" w:sz="4" w:space="0" w:color="auto"/>
              <w:right w:val="single" w:sz="4" w:space="0" w:color="auto"/>
            </w:tcBorders>
          </w:tcPr>
          <w:p w14:paraId="4CA51AB6" w14:textId="77777777" w:rsidR="006C7C53" w:rsidRPr="003B7BA4" w:rsidRDefault="006C7C53" w:rsidP="007F2D23">
            <w:pPr>
              <w:jc w:val="both"/>
              <w:rPr>
                <w:rFonts w:ascii="Arial" w:hAnsi="Arial" w:cs="Arial"/>
                <w:b/>
                <w:color w:val="000000"/>
                <w:sz w:val="19"/>
                <w:szCs w:val="19"/>
                <w:lang w:val="uk-UA"/>
              </w:rPr>
            </w:pPr>
            <w:r w:rsidRPr="003B7BA4">
              <w:rPr>
                <w:rFonts w:ascii="Arial" w:hAnsi="Arial" w:cs="Arial"/>
                <w:b/>
                <w:color w:val="000000"/>
                <w:sz w:val="19"/>
                <w:szCs w:val="19"/>
                <w:lang w:val="uk-UA"/>
              </w:rPr>
              <w:t>Питання порядку денного № 4:</w:t>
            </w:r>
          </w:p>
        </w:tc>
        <w:tc>
          <w:tcPr>
            <w:tcW w:w="7093" w:type="dxa"/>
            <w:gridSpan w:val="4"/>
            <w:tcBorders>
              <w:top w:val="single" w:sz="4" w:space="0" w:color="auto"/>
              <w:left w:val="single" w:sz="4" w:space="0" w:color="auto"/>
              <w:bottom w:val="single" w:sz="4" w:space="0" w:color="auto"/>
              <w:right w:val="single" w:sz="4" w:space="0" w:color="auto"/>
            </w:tcBorders>
          </w:tcPr>
          <w:p w14:paraId="74FEA6A2" w14:textId="01C20FE5" w:rsidR="006C7C53" w:rsidRPr="003B7BA4" w:rsidRDefault="003C3164" w:rsidP="007F2D23">
            <w:pPr>
              <w:jc w:val="both"/>
              <w:rPr>
                <w:rFonts w:ascii="Arial" w:hAnsi="Arial" w:cs="Arial"/>
                <w:b/>
                <w:color w:val="000000"/>
                <w:sz w:val="19"/>
                <w:szCs w:val="19"/>
                <w:lang w:val="uk-UA"/>
              </w:rPr>
            </w:pPr>
            <w:r w:rsidRPr="003B7BA4">
              <w:rPr>
                <w:rFonts w:ascii="Arial" w:hAnsi="Arial" w:cs="Arial"/>
                <w:b/>
                <w:color w:val="000000"/>
                <w:sz w:val="19"/>
                <w:szCs w:val="19"/>
                <w:lang w:val="uk-UA"/>
              </w:rPr>
              <w:t xml:space="preserve">Розгляд </w:t>
            </w:r>
            <w:r w:rsidR="0071050B">
              <w:rPr>
                <w:rFonts w:ascii="Arial" w:hAnsi="Arial" w:cs="Arial"/>
                <w:b/>
                <w:color w:val="000000"/>
                <w:sz w:val="19"/>
                <w:szCs w:val="19"/>
                <w:lang w:val="uk-UA"/>
              </w:rPr>
              <w:t xml:space="preserve">та затвердження </w:t>
            </w:r>
            <w:r w:rsidR="00F47171">
              <w:rPr>
                <w:rFonts w:ascii="Arial" w:hAnsi="Arial" w:cs="Arial"/>
                <w:b/>
                <w:color w:val="000000"/>
                <w:sz w:val="19"/>
                <w:szCs w:val="19"/>
                <w:lang w:val="uk-UA"/>
              </w:rPr>
              <w:t>річного звіту Н</w:t>
            </w:r>
            <w:r w:rsidRPr="003B7BA4">
              <w:rPr>
                <w:rFonts w:ascii="Arial" w:hAnsi="Arial" w:cs="Arial"/>
                <w:b/>
                <w:color w:val="000000"/>
                <w:sz w:val="19"/>
                <w:szCs w:val="19"/>
                <w:lang w:val="uk-UA"/>
              </w:rPr>
              <w:t>аглядової ради кредитної спілки  «Київський Кредитний Альянс» за 202</w:t>
            </w:r>
            <w:r w:rsidR="0071050B">
              <w:rPr>
                <w:rFonts w:ascii="Arial" w:hAnsi="Arial" w:cs="Arial"/>
                <w:b/>
                <w:color w:val="000000"/>
                <w:sz w:val="19"/>
                <w:szCs w:val="19"/>
                <w:lang w:val="uk-UA"/>
              </w:rPr>
              <w:t>4</w:t>
            </w:r>
            <w:r w:rsidRPr="003B7BA4">
              <w:rPr>
                <w:rFonts w:ascii="Arial" w:hAnsi="Arial" w:cs="Arial"/>
                <w:b/>
                <w:color w:val="000000"/>
                <w:sz w:val="19"/>
                <w:szCs w:val="19"/>
                <w:lang w:val="uk-UA"/>
              </w:rPr>
              <w:t xml:space="preserve"> рік, оцінка її діяльності та затвердження заходів за результатами розгляду такого звіту</w:t>
            </w:r>
            <w:r w:rsidRPr="003B7BA4">
              <w:rPr>
                <w:rFonts w:ascii="Arial" w:hAnsi="Arial" w:cs="Arial"/>
                <w:sz w:val="19"/>
                <w:szCs w:val="19"/>
                <w:lang w:val="uk-UA"/>
              </w:rPr>
              <w:t>.</w:t>
            </w:r>
          </w:p>
        </w:tc>
      </w:tr>
      <w:tr w:rsidR="006C7C53" w:rsidRPr="003B7BA4" w14:paraId="1E97C368" w14:textId="77777777" w:rsidTr="003148E3">
        <w:trPr>
          <w:gridBefore w:val="1"/>
          <w:wBefore w:w="103" w:type="dxa"/>
        </w:trPr>
        <w:tc>
          <w:tcPr>
            <w:tcW w:w="2977" w:type="dxa"/>
            <w:tcBorders>
              <w:top w:val="single" w:sz="4" w:space="0" w:color="auto"/>
              <w:left w:val="single" w:sz="4" w:space="0" w:color="auto"/>
              <w:bottom w:val="single" w:sz="4" w:space="0" w:color="auto"/>
              <w:right w:val="single" w:sz="4" w:space="0" w:color="auto"/>
            </w:tcBorders>
          </w:tcPr>
          <w:p w14:paraId="362C3136" w14:textId="42BCB2A9" w:rsidR="006C7C53" w:rsidRPr="003B7BA4" w:rsidRDefault="00356527" w:rsidP="007F2D23">
            <w:pPr>
              <w:jc w:val="both"/>
              <w:rPr>
                <w:rFonts w:ascii="Arial" w:hAnsi="Arial" w:cs="Arial"/>
                <w:bCs/>
                <w:color w:val="000000"/>
                <w:sz w:val="19"/>
                <w:szCs w:val="19"/>
                <w:lang w:val="uk-UA"/>
              </w:rPr>
            </w:pPr>
            <w:proofErr w:type="spellStart"/>
            <w:r w:rsidRPr="003B7BA4">
              <w:rPr>
                <w:rFonts w:ascii="Arial" w:hAnsi="Arial" w:cs="Arial"/>
                <w:bCs/>
                <w:color w:val="000000"/>
                <w:sz w:val="19"/>
                <w:szCs w:val="19"/>
                <w:lang w:val="uk-UA"/>
              </w:rPr>
              <w:t>Проєкт</w:t>
            </w:r>
            <w:proofErr w:type="spellEnd"/>
            <w:r w:rsidR="006C7C53" w:rsidRPr="003B7BA4">
              <w:rPr>
                <w:rFonts w:ascii="Arial" w:hAnsi="Arial" w:cs="Arial"/>
                <w:bCs/>
                <w:color w:val="000000"/>
                <w:sz w:val="19"/>
                <w:szCs w:val="19"/>
                <w:lang w:val="uk-UA"/>
              </w:rPr>
              <w:t xml:space="preserve"> рішення з питання порядку денного № 4:</w:t>
            </w:r>
          </w:p>
        </w:tc>
        <w:tc>
          <w:tcPr>
            <w:tcW w:w="7093" w:type="dxa"/>
            <w:gridSpan w:val="4"/>
            <w:tcBorders>
              <w:top w:val="single" w:sz="4" w:space="0" w:color="auto"/>
              <w:left w:val="single" w:sz="4" w:space="0" w:color="auto"/>
              <w:bottom w:val="single" w:sz="4" w:space="0" w:color="auto"/>
              <w:right w:val="single" w:sz="4" w:space="0" w:color="auto"/>
            </w:tcBorders>
          </w:tcPr>
          <w:p w14:paraId="3460E0D9" w14:textId="6F7B9BA0" w:rsidR="001B3A64" w:rsidRPr="00E80794" w:rsidRDefault="001B3A64" w:rsidP="001B3A64">
            <w:pPr>
              <w:pStyle w:val="a8"/>
              <w:jc w:val="both"/>
              <w:rPr>
                <w:rFonts w:ascii="Arial" w:eastAsia="Times New Roman" w:hAnsi="Arial" w:cs="Arial"/>
                <w:bCs/>
                <w:kern w:val="0"/>
                <w:sz w:val="19"/>
                <w:szCs w:val="19"/>
                <w:lang w:val="uk-UA"/>
              </w:rPr>
            </w:pPr>
            <w:r w:rsidRPr="00E80794">
              <w:rPr>
                <w:rFonts w:ascii="Arial" w:hAnsi="Arial" w:cs="Arial"/>
                <w:sz w:val="19"/>
                <w:szCs w:val="19"/>
                <w:lang w:val="uk-UA"/>
              </w:rPr>
              <w:t xml:space="preserve">1. </w:t>
            </w:r>
            <w:r w:rsidR="00F47171">
              <w:rPr>
                <w:rFonts w:ascii="Arial" w:eastAsia="Times New Roman" w:hAnsi="Arial" w:cs="Arial"/>
                <w:bCs/>
                <w:kern w:val="0"/>
                <w:sz w:val="19"/>
                <w:szCs w:val="19"/>
                <w:lang w:val="uk-UA"/>
              </w:rPr>
              <w:t>Затвердити річний  звіт Н</w:t>
            </w:r>
            <w:r w:rsidRPr="00E80794">
              <w:rPr>
                <w:rFonts w:ascii="Arial" w:eastAsia="Times New Roman" w:hAnsi="Arial" w:cs="Arial"/>
                <w:bCs/>
                <w:kern w:val="0"/>
                <w:sz w:val="19"/>
                <w:szCs w:val="19"/>
                <w:lang w:val="uk-UA"/>
              </w:rPr>
              <w:t>аглядової</w:t>
            </w:r>
            <w:r w:rsidRPr="00E80794">
              <w:rPr>
                <w:rFonts w:ascii="Arial" w:eastAsia="Times New Roman" w:hAnsi="Arial" w:cs="Arial"/>
                <w:bCs/>
                <w:color w:val="FF0000"/>
                <w:kern w:val="0"/>
                <w:sz w:val="19"/>
                <w:szCs w:val="19"/>
                <w:lang w:val="uk-UA"/>
              </w:rPr>
              <w:t xml:space="preserve"> </w:t>
            </w:r>
            <w:r w:rsidRPr="00E80794">
              <w:rPr>
                <w:rFonts w:ascii="Arial" w:eastAsia="Times New Roman" w:hAnsi="Arial" w:cs="Arial"/>
                <w:bCs/>
                <w:kern w:val="0"/>
                <w:sz w:val="19"/>
                <w:szCs w:val="19"/>
                <w:lang w:val="uk-UA"/>
              </w:rPr>
              <w:t xml:space="preserve">ради </w:t>
            </w:r>
            <w:r w:rsidRPr="00E80794">
              <w:rPr>
                <w:rFonts w:ascii="Arial" w:hAnsi="Arial" w:cs="Arial"/>
                <w:sz w:val="19"/>
                <w:szCs w:val="19"/>
                <w:shd w:val="clear" w:color="auto" w:fill="FFFFFF"/>
                <w:lang w:val="uk-UA"/>
              </w:rPr>
              <w:t>кредитної спілки</w:t>
            </w:r>
            <w:r w:rsidRPr="00E80794">
              <w:rPr>
                <w:rFonts w:ascii="Arial" w:eastAsia="NSimSun" w:hAnsi="Arial" w:cs="Arial"/>
                <w:kern w:val="0"/>
                <w:sz w:val="19"/>
                <w:szCs w:val="19"/>
                <w:lang w:val="uk-UA"/>
              </w:rPr>
              <w:t xml:space="preserve"> «Київський Кредитний Альянс»</w:t>
            </w:r>
            <w:r w:rsidRPr="00E80794">
              <w:rPr>
                <w:rFonts w:ascii="Arial" w:eastAsia="Times New Roman" w:hAnsi="Arial" w:cs="Arial"/>
                <w:bCs/>
                <w:color w:val="000000"/>
                <w:kern w:val="0"/>
                <w:sz w:val="19"/>
                <w:szCs w:val="19"/>
                <w:shd w:val="clear" w:color="auto" w:fill="FFFFFF"/>
                <w:lang w:val="uk-UA"/>
              </w:rPr>
              <w:t xml:space="preserve"> за 2024 рік.  </w:t>
            </w:r>
          </w:p>
          <w:p w14:paraId="02EBFBDF" w14:textId="77777777" w:rsidR="003148E3" w:rsidRDefault="00F47171" w:rsidP="001B3A64">
            <w:pPr>
              <w:tabs>
                <w:tab w:val="left" w:pos="338"/>
                <w:tab w:val="left" w:pos="9135"/>
              </w:tabs>
              <w:ind w:right="6"/>
              <w:jc w:val="both"/>
              <w:rPr>
                <w:rFonts w:ascii="Arial" w:hAnsi="Arial" w:cs="Arial"/>
                <w:bCs/>
                <w:sz w:val="19"/>
                <w:szCs w:val="19"/>
                <w:lang w:val="uk-UA"/>
              </w:rPr>
            </w:pPr>
            <w:r>
              <w:rPr>
                <w:rFonts w:ascii="Arial" w:hAnsi="Arial" w:cs="Arial"/>
                <w:bCs/>
                <w:sz w:val="19"/>
                <w:szCs w:val="19"/>
                <w:lang w:val="uk-UA"/>
              </w:rPr>
              <w:t>2. Визнати роботу Н</w:t>
            </w:r>
            <w:r w:rsidR="001B3A64" w:rsidRPr="00E80794">
              <w:rPr>
                <w:rFonts w:ascii="Arial" w:hAnsi="Arial" w:cs="Arial"/>
                <w:bCs/>
                <w:sz w:val="19"/>
                <w:szCs w:val="19"/>
                <w:lang w:val="uk-UA"/>
              </w:rPr>
              <w:t xml:space="preserve">аглядової ради кредитної спілки «Київський Кредитний Альянс» за 2024 рік ефективною та такою, що відповідає інтересам членів </w:t>
            </w:r>
          </w:p>
          <w:p w14:paraId="039EC5DE" w14:textId="322A43BF" w:rsidR="001B3A64" w:rsidRPr="00E80794" w:rsidRDefault="001B3A64" w:rsidP="001B3A64">
            <w:pPr>
              <w:tabs>
                <w:tab w:val="left" w:pos="338"/>
                <w:tab w:val="left" w:pos="9135"/>
              </w:tabs>
              <w:ind w:right="6"/>
              <w:jc w:val="both"/>
              <w:rPr>
                <w:rFonts w:ascii="Arial" w:hAnsi="Arial" w:cs="Arial"/>
                <w:bCs/>
                <w:sz w:val="19"/>
                <w:szCs w:val="19"/>
                <w:lang w:val="uk-UA"/>
              </w:rPr>
            </w:pPr>
            <w:r w:rsidRPr="00E80794">
              <w:rPr>
                <w:rFonts w:ascii="Arial" w:hAnsi="Arial" w:cs="Arial"/>
                <w:bCs/>
                <w:sz w:val="19"/>
                <w:szCs w:val="19"/>
                <w:lang w:val="uk-UA"/>
              </w:rPr>
              <w:t xml:space="preserve">кредитної спілки та сприяє подальшому розвитку її діяльності.  </w:t>
            </w:r>
          </w:p>
          <w:p w14:paraId="7D1991BD" w14:textId="4E533B64" w:rsidR="001B3A64" w:rsidRPr="00E80794" w:rsidRDefault="001B3A64" w:rsidP="001B3A64">
            <w:pPr>
              <w:tabs>
                <w:tab w:val="left" w:pos="338"/>
                <w:tab w:val="left" w:pos="9135"/>
              </w:tabs>
              <w:ind w:right="6"/>
              <w:jc w:val="both"/>
              <w:rPr>
                <w:rFonts w:ascii="Arial" w:eastAsia="SimSun" w:hAnsi="Arial" w:cs="Arial"/>
                <w:sz w:val="19"/>
                <w:szCs w:val="19"/>
                <w:shd w:val="clear" w:color="auto" w:fill="FFFFFF"/>
                <w:lang w:val="uk-UA" w:eastAsia="zh-CN" w:bidi="hi-IN"/>
              </w:rPr>
            </w:pPr>
            <w:r w:rsidRPr="00E80794">
              <w:rPr>
                <w:rFonts w:ascii="Arial" w:hAnsi="Arial" w:cs="Arial"/>
                <w:bCs/>
                <w:sz w:val="19"/>
                <w:szCs w:val="19"/>
                <w:lang w:val="uk-UA"/>
              </w:rPr>
              <w:lastRenderedPageBreak/>
              <w:t xml:space="preserve">3. </w:t>
            </w:r>
            <w:r w:rsidRPr="00E80794">
              <w:rPr>
                <w:rFonts w:ascii="Arial" w:eastAsia="SimSun" w:hAnsi="Arial" w:cs="Arial"/>
                <w:kern w:val="2"/>
                <w:sz w:val="19"/>
                <w:szCs w:val="19"/>
                <w:lang w:val="uk-UA" w:eastAsia="zh-CN" w:bidi="hi-IN"/>
              </w:rPr>
              <w:t>Затвердити</w:t>
            </w:r>
            <w:r w:rsidRPr="00E80794">
              <w:rPr>
                <w:rFonts w:ascii="Arial" w:hAnsi="Arial" w:cs="Arial"/>
                <w:bCs/>
                <w:sz w:val="19"/>
                <w:szCs w:val="19"/>
                <w:lang w:val="uk-UA"/>
              </w:rPr>
              <w:t xml:space="preserve"> наступн</w:t>
            </w:r>
            <w:r w:rsidR="00F47171">
              <w:rPr>
                <w:rFonts w:ascii="Arial" w:hAnsi="Arial" w:cs="Arial"/>
                <w:bCs/>
                <w:sz w:val="19"/>
                <w:szCs w:val="19"/>
                <w:lang w:val="uk-UA"/>
              </w:rPr>
              <w:t>і заходи за результатами звіту Н</w:t>
            </w:r>
            <w:r w:rsidRPr="00E80794">
              <w:rPr>
                <w:rFonts w:ascii="Arial" w:hAnsi="Arial" w:cs="Arial"/>
                <w:bCs/>
                <w:sz w:val="19"/>
                <w:szCs w:val="19"/>
                <w:lang w:val="uk-UA"/>
              </w:rPr>
              <w:t>аглядової ради:</w:t>
            </w:r>
          </w:p>
          <w:p w14:paraId="58F8F36C" w14:textId="77777777" w:rsidR="001B3A64" w:rsidRPr="00E80794" w:rsidRDefault="001B3A64" w:rsidP="001B3A64">
            <w:pPr>
              <w:ind w:right="6"/>
              <w:jc w:val="both"/>
              <w:rPr>
                <w:rFonts w:ascii="Arial" w:eastAsia="SimSun" w:hAnsi="Arial" w:cs="Arial"/>
                <w:sz w:val="19"/>
                <w:szCs w:val="19"/>
                <w:lang w:val="uk-UA" w:eastAsia="zh-CN" w:bidi="hi-IN"/>
              </w:rPr>
            </w:pPr>
            <w:r w:rsidRPr="00E80794">
              <w:rPr>
                <w:rFonts w:ascii="Arial" w:eastAsia="SimSun" w:hAnsi="Arial" w:cs="Arial"/>
                <w:sz w:val="19"/>
                <w:szCs w:val="19"/>
                <w:shd w:val="clear" w:color="auto" w:fill="FFFFFF"/>
                <w:lang w:val="uk-UA" w:eastAsia="zh-CN" w:bidi="hi-IN"/>
              </w:rPr>
              <w:t xml:space="preserve">- забезпечити сталий розвиток фінансового стану </w:t>
            </w:r>
            <w:r w:rsidRPr="00E80794">
              <w:rPr>
                <w:rFonts w:ascii="Arial" w:hAnsi="Arial" w:cs="Arial"/>
                <w:sz w:val="19"/>
                <w:szCs w:val="19"/>
                <w:shd w:val="clear" w:color="auto" w:fill="FFFFFF"/>
                <w:lang w:val="uk-UA" w:eastAsia="zh-CN"/>
              </w:rPr>
              <w:t>кредитної спілки</w:t>
            </w:r>
            <w:r w:rsidRPr="00E80794">
              <w:rPr>
                <w:rFonts w:ascii="Arial" w:eastAsia="NSimSun" w:hAnsi="Arial" w:cs="Arial"/>
                <w:sz w:val="19"/>
                <w:szCs w:val="19"/>
                <w:lang w:val="uk-UA"/>
              </w:rPr>
              <w:t xml:space="preserve"> «Київський Кредитний Альянс»</w:t>
            </w:r>
            <w:r w:rsidRPr="00E80794">
              <w:rPr>
                <w:rFonts w:ascii="Arial" w:eastAsia="SimSun" w:hAnsi="Arial" w:cs="Arial"/>
                <w:sz w:val="19"/>
                <w:szCs w:val="19"/>
                <w:lang w:val="uk-UA" w:eastAsia="zh-CN" w:bidi="hi-IN"/>
              </w:rPr>
              <w:t xml:space="preserve"> ш</w:t>
            </w:r>
            <w:r w:rsidRPr="00E80794">
              <w:rPr>
                <w:rFonts w:ascii="Arial" w:eastAsia="SimSun" w:hAnsi="Arial" w:cs="Arial"/>
                <w:sz w:val="19"/>
                <w:szCs w:val="19"/>
                <w:shd w:val="clear" w:color="auto" w:fill="FFFFFF"/>
                <w:lang w:val="uk-UA" w:eastAsia="zh-CN" w:bidi="hi-IN"/>
              </w:rPr>
              <w:t xml:space="preserve">ляхом прийняття зважених відповідних управлінських рішень;  </w:t>
            </w:r>
          </w:p>
          <w:p w14:paraId="619F6880" w14:textId="77777777" w:rsidR="001B3A64" w:rsidRPr="00E80794" w:rsidRDefault="001B3A64" w:rsidP="001B3A64">
            <w:pPr>
              <w:ind w:right="6"/>
              <w:jc w:val="both"/>
              <w:rPr>
                <w:rFonts w:ascii="Arial" w:eastAsia="SimSun" w:hAnsi="Arial" w:cs="Arial"/>
                <w:sz w:val="19"/>
                <w:szCs w:val="19"/>
                <w:lang w:val="uk-UA" w:eastAsia="zh-CN" w:bidi="hi-IN"/>
              </w:rPr>
            </w:pPr>
            <w:r w:rsidRPr="00E80794">
              <w:rPr>
                <w:rFonts w:ascii="Arial" w:eastAsia="SimSun" w:hAnsi="Arial" w:cs="Arial"/>
                <w:sz w:val="19"/>
                <w:szCs w:val="19"/>
                <w:lang w:val="uk-UA" w:eastAsia="zh-CN" w:bidi="hi-IN"/>
              </w:rPr>
              <w:t>- продовжити забезпечення комплексної, адекватної та ефективної системи внутрішнього контролю кредитної спілки «Київський Кредитний Альянс».</w:t>
            </w:r>
          </w:p>
          <w:p w14:paraId="43F81057" w14:textId="196430A4" w:rsidR="006C7C53" w:rsidRPr="00E80794" w:rsidRDefault="006C7C53" w:rsidP="001B3A64">
            <w:pPr>
              <w:ind w:right="6"/>
              <w:jc w:val="both"/>
              <w:rPr>
                <w:rFonts w:ascii="Arial" w:hAnsi="Arial" w:cs="Arial"/>
                <w:bCs/>
                <w:color w:val="000000"/>
                <w:sz w:val="19"/>
                <w:szCs w:val="19"/>
                <w:lang w:val="uk-UA"/>
              </w:rPr>
            </w:pPr>
          </w:p>
        </w:tc>
      </w:tr>
      <w:tr w:rsidR="006C7C53" w:rsidRPr="003B7BA4" w14:paraId="6F8FE290" w14:textId="77777777" w:rsidTr="003148E3">
        <w:trPr>
          <w:gridBefore w:val="1"/>
          <w:wBefore w:w="103" w:type="dxa"/>
        </w:trPr>
        <w:tc>
          <w:tcPr>
            <w:tcW w:w="2977" w:type="dxa"/>
            <w:tcBorders>
              <w:top w:val="single" w:sz="4" w:space="0" w:color="auto"/>
              <w:left w:val="single" w:sz="4" w:space="0" w:color="auto"/>
              <w:bottom w:val="single" w:sz="4" w:space="0" w:color="auto"/>
              <w:right w:val="single" w:sz="4" w:space="0" w:color="auto"/>
            </w:tcBorders>
          </w:tcPr>
          <w:p w14:paraId="3F30328A" w14:textId="243FC0F9" w:rsidR="006C7C53" w:rsidRPr="003B7BA4" w:rsidRDefault="006C7C53" w:rsidP="007F2D23">
            <w:pPr>
              <w:jc w:val="both"/>
              <w:rPr>
                <w:rFonts w:ascii="Arial" w:hAnsi="Arial" w:cs="Arial"/>
                <w:bCs/>
                <w:color w:val="000000"/>
                <w:sz w:val="19"/>
                <w:szCs w:val="19"/>
                <w:lang w:val="uk-UA"/>
              </w:rPr>
            </w:pPr>
            <w:r w:rsidRPr="003B7BA4">
              <w:rPr>
                <w:rFonts w:ascii="Arial" w:hAnsi="Arial" w:cs="Arial"/>
                <w:bCs/>
                <w:color w:val="000000"/>
                <w:sz w:val="19"/>
                <w:szCs w:val="19"/>
                <w:lang w:val="uk-UA"/>
              </w:rPr>
              <w:lastRenderedPageBreak/>
              <w:t xml:space="preserve">Варіанти голосування за запропонований </w:t>
            </w:r>
            <w:proofErr w:type="spellStart"/>
            <w:r w:rsidR="00356527" w:rsidRPr="003B7BA4">
              <w:rPr>
                <w:rFonts w:ascii="Arial" w:hAnsi="Arial" w:cs="Arial"/>
                <w:bCs/>
                <w:color w:val="000000"/>
                <w:sz w:val="19"/>
                <w:szCs w:val="19"/>
                <w:lang w:val="uk-UA"/>
              </w:rPr>
              <w:t>проєкт</w:t>
            </w:r>
            <w:proofErr w:type="spellEnd"/>
            <w:r w:rsidRPr="003B7BA4">
              <w:rPr>
                <w:rFonts w:ascii="Arial" w:hAnsi="Arial" w:cs="Arial"/>
                <w:bCs/>
                <w:color w:val="000000"/>
                <w:sz w:val="19"/>
                <w:szCs w:val="19"/>
                <w:lang w:val="uk-UA"/>
              </w:rPr>
              <w:t xml:space="preserve"> рішення з питання порядку денного № 4:</w:t>
            </w:r>
          </w:p>
          <w:p w14:paraId="370FB618" w14:textId="77777777" w:rsidR="006C7C53" w:rsidRPr="003B7BA4" w:rsidRDefault="006C7C53" w:rsidP="007F2D23">
            <w:pPr>
              <w:jc w:val="both"/>
              <w:rPr>
                <w:rFonts w:ascii="Arial" w:hAnsi="Arial" w:cs="Arial"/>
                <w:bCs/>
                <w:color w:val="000000"/>
                <w:sz w:val="19"/>
                <w:szCs w:val="19"/>
                <w:lang w:val="uk-UA"/>
              </w:rPr>
            </w:pPr>
          </w:p>
          <w:p w14:paraId="70C98803" w14:textId="77777777" w:rsidR="006C7C53" w:rsidRPr="003B7BA4" w:rsidRDefault="006C7C53" w:rsidP="007F2D23">
            <w:pPr>
              <w:jc w:val="both"/>
              <w:rPr>
                <w:rFonts w:ascii="Arial" w:hAnsi="Arial" w:cs="Arial"/>
                <w:bCs/>
                <w:color w:val="000000"/>
                <w:sz w:val="19"/>
                <w:szCs w:val="19"/>
                <w:lang w:val="uk-UA"/>
              </w:rPr>
            </w:pPr>
          </w:p>
        </w:tc>
        <w:tc>
          <w:tcPr>
            <w:tcW w:w="7093" w:type="dxa"/>
            <w:gridSpan w:val="4"/>
            <w:tcBorders>
              <w:top w:val="single" w:sz="4" w:space="0" w:color="auto"/>
              <w:left w:val="single" w:sz="4" w:space="0" w:color="auto"/>
              <w:bottom w:val="single" w:sz="4" w:space="0" w:color="auto"/>
              <w:right w:val="single" w:sz="4" w:space="0" w:color="auto"/>
            </w:tcBorders>
          </w:tcPr>
          <w:p w14:paraId="7E73DE5C" w14:textId="77777777" w:rsidR="006C7C53" w:rsidRPr="003B7BA4" w:rsidRDefault="006C7C53" w:rsidP="007F2D23">
            <w:pPr>
              <w:jc w:val="both"/>
              <w:rPr>
                <w:rFonts w:ascii="Arial" w:hAnsi="Arial" w:cs="Arial"/>
                <w:bCs/>
                <w:color w:val="000000"/>
                <w:sz w:val="19"/>
                <w:szCs w:val="19"/>
                <w:lang w:val="uk-UA"/>
              </w:rPr>
            </w:pPr>
            <w:r w:rsidRPr="003B7BA4">
              <w:rPr>
                <w:rFonts w:ascii="Arial" w:hAnsi="Arial" w:cs="Arial"/>
                <w:bCs/>
                <w:color w:val="000000"/>
                <w:sz w:val="19"/>
                <w:szCs w:val="19"/>
                <w:lang w:val="uk-UA"/>
              </w:rPr>
              <w:t>Зробіть позначку «плюс» (+) або іншу, що засвідчує Ваше волевиявлення, у квадраті біля прийнятого Вами рішення</w:t>
            </w:r>
          </w:p>
          <w:p w14:paraId="3E26789E" w14:textId="77777777" w:rsidR="006C7C53" w:rsidRPr="003B7BA4" w:rsidRDefault="006C7C53" w:rsidP="007F2D23">
            <w:pPr>
              <w:rPr>
                <w:rFonts w:ascii="Arial" w:hAnsi="Arial" w:cs="Arial"/>
                <w:bCs/>
                <w:color w:val="000000"/>
                <w:sz w:val="19"/>
                <w:szCs w:val="19"/>
                <w:lang w:val="uk-UA"/>
              </w:rPr>
            </w:pPr>
          </w:p>
          <w:tbl>
            <w:tblPr>
              <w:tblW w:w="0" w:type="auto"/>
              <w:tblLook w:val="00A0" w:firstRow="1" w:lastRow="0" w:firstColumn="1" w:lastColumn="0" w:noHBand="0" w:noVBand="0"/>
            </w:tblPr>
            <w:tblGrid>
              <w:gridCol w:w="482"/>
              <w:gridCol w:w="1529"/>
              <w:gridCol w:w="484"/>
              <w:gridCol w:w="1642"/>
              <w:gridCol w:w="1770"/>
            </w:tblGrid>
            <w:tr w:rsidR="00F126AF" w:rsidRPr="003B7BA4" w14:paraId="57A15CC9" w14:textId="77777777" w:rsidTr="007F2D23">
              <w:trPr>
                <w:trHeight w:val="139"/>
              </w:trPr>
              <w:tc>
                <w:tcPr>
                  <w:tcW w:w="482" w:type="dxa"/>
                  <w:tcBorders>
                    <w:top w:val="single" w:sz="4" w:space="0" w:color="auto"/>
                    <w:left w:val="single" w:sz="4" w:space="0" w:color="auto"/>
                    <w:bottom w:val="single" w:sz="4" w:space="0" w:color="auto"/>
                    <w:right w:val="single" w:sz="4" w:space="0" w:color="auto"/>
                  </w:tcBorders>
                  <w:vAlign w:val="center"/>
                </w:tcPr>
                <w:p w14:paraId="3692DC3A" w14:textId="77777777" w:rsidR="00F126AF" w:rsidRDefault="00F126AF" w:rsidP="007F2D23">
                  <w:pPr>
                    <w:contextualSpacing/>
                    <w:rPr>
                      <w:rFonts w:ascii="Arial" w:hAnsi="Arial" w:cs="Arial"/>
                      <w:b/>
                      <w:sz w:val="19"/>
                      <w:szCs w:val="19"/>
                      <w:lang w:val="uk-UA"/>
                    </w:rPr>
                  </w:pPr>
                </w:p>
                <w:p w14:paraId="64EE0F5A" w14:textId="77777777" w:rsidR="00F126AF" w:rsidRPr="003B7BA4" w:rsidRDefault="00F126AF" w:rsidP="007F2D23">
                  <w:pPr>
                    <w:contextualSpacing/>
                    <w:rPr>
                      <w:rFonts w:ascii="Arial" w:hAnsi="Arial" w:cs="Arial"/>
                      <w:b/>
                      <w:sz w:val="19"/>
                      <w:szCs w:val="19"/>
                      <w:lang w:val="uk-UA"/>
                    </w:rPr>
                  </w:pPr>
                </w:p>
              </w:tc>
              <w:tc>
                <w:tcPr>
                  <w:tcW w:w="1529" w:type="dxa"/>
                  <w:tcBorders>
                    <w:left w:val="single" w:sz="4" w:space="0" w:color="auto"/>
                    <w:right w:val="single" w:sz="4" w:space="0" w:color="auto"/>
                  </w:tcBorders>
                  <w:vAlign w:val="center"/>
                </w:tcPr>
                <w:p w14:paraId="1BCFD440" w14:textId="77777777" w:rsidR="00F126AF" w:rsidRPr="003B7BA4" w:rsidRDefault="00F126AF" w:rsidP="007F2D23">
                  <w:pPr>
                    <w:contextualSpacing/>
                    <w:rPr>
                      <w:rFonts w:ascii="Arial" w:hAnsi="Arial" w:cs="Arial"/>
                      <w:b/>
                      <w:sz w:val="19"/>
                      <w:szCs w:val="19"/>
                      <w:lang w:val="uk-UA"/>
                    </w:rPr>
                  </w:pPr>
                  <w:r w:rsidRPr="003B7BA4">
                    <w:rPr>
                      <w:rFonts w:ascii="Arial" w:hAnsi="Arial" w:cs="Arial"/>
                      <w:b/>
                      <w:color w:val="000000"/>
                      <w:sz w:val="19"/>
                      <w:szCs w:val="19"/>
                      <w:lang w:val="uk-UA"/>
                    </w:rPr>
                    <w:t>ЗА</w:t>
                  </w:r>
                </w:p>
              </w:tc>
              <w:tc>
                <w:tcPr>
                  <w:tcW w:w="484" w:type="dxa"/>
                  <w:tcBorders>
                    <w:top w:val="single" w:sz="4" w:space="0" w:color="auto"/>
                    <w:left w:val="single" w:sz="4" w:space="0" w:color="auto"/>
                    <w:bottom w:val="single" w:sz="4" w:space="0" w:color="auto"/>
                    <w:right w:val="single" w:sz="4" w:space="0" w:color="auto"/>
                  </w:tcBorders>
                  <w:vAlign w:val="center"/>
                </w:tcPr>
                <w:p w14:paraId="0F0E6BF3" w14:textId="77777777" w:rsidR="00F126AF" w:rsidRPr="003B7BA4" w:rsidRDefault="00F126AF" w:rsidP="007F2D23">
                  <w:pPr>
                    <w:contextualSpacing/>
                    <w:jc w:val="center"/>
                    <w:rPr>
                      <w:rFonts w:ascii="Arial" w:hAnsi="Arial" w:cs="Arial"/>
                      <w:b/>
                      <w:sz w:val="19"/>
                      <w:szCs w:val="19"/>
                      <w:lang w:val="uk-UA"/>
                    </w:rPr>
                  </w:pPr>
                </w:p>
              </w:tc>
              <w:tc>
                <w:tcPr>
                  <w:tcW w:w="1642" w:type="dxa"/>
                  <w:tcBorders>
                    <w:left w:val="single" w:sz="4" w:space="0" w:color="auto"/>
                    <w:right w:val="single" w:sz="4" w:space="0" w:color="auto"/>
                  </w:tcBorders>
                  <w:vAlign w:val="center"/>
                </w:tcPr>
                <w:p w14:paraId="375014CE" w14:textId="77777777" w:rsidR="00F126AF" w:rsidRPr="003B7BA4" w:rsidRDefault="00F126AF" w:rsidP="007F2D23">
                  <w:pPr>
                    <w:contextualSpacing/>
                    <w:rPr>
                      <w:rFonts w:ascii="Arial" w:hAnsi="Arial" w:cs="Arial"/>
                      <w:b/>
                      <w:sz w:val="19"/>
                      <w:szCs w:val="19"/>
                      <w:lang w:val="uk-UA"/>
                    </w:rPr>
                  </w:pPr>
                  <w:r w:rsidRPr="003B7BA4">
                    <w:rPr>
                      <w:rFonts w:ascii="Arial" w:hAnsi="Arial" w:cs="Arial"/>
                      <w:b/>
                      <w:color w:val="000000"/>
                      <w:sz w:val="19"/>
                      <w:szCs w:val="19"/>
                      <w:lang w:val="uk-UA"/>
                    </w:rPr>
                    <w:t>ПРОТИ</w:t>
                  </w:r>
                </w:p>
              </w:tc>
              <w:tc>
                <w:tcPr>
                  <w:tcW w:w="1770" w:type="dxa"/>
                  <w:tcBorders>
                    <w:left w:val="single" w:sz="4" w:space="0" w:color="auto"/>
                  </w:tcBorders>
                  <w:vAlign w:val="center"/>
                </w:tcPr>
                <w:p w14:paraId="69F78475" w14:textId="303E798A" w:rsidR="00F126AF" w:rsidRPr="003B7BA4" w:rsidRDefault="00F126AF" w:rsidP="007F2D23">
                  <w:pPr>
                    <w:contextualSpacing/>
                    <w:rPr>
                      <w:rFonts w:ascii="Arial" w:hAnsi="Arial" w:cs="Arial"/>
                      <w:b/>
                      <w:sz w:val="19"/>
                      <w:szCs w:val="19"/>
                      <w:lang w:val="uk-UA"/>
                    </w:rPr>
                  </w:pPr>
                </w:p>
              </w:tc>
            </w:tr>
          </w:tbl>
          <w:p w14:paraId="64717484" w14:textId="77777777" w:rsidR="006C7C53" w:rsidRPr="003B7BA4" w:rsidRDefault="006C7C53" w:rsidP="007F2D23">
            <w:pPr>
              <w:jc w:val="both"/>
              <w:rPr>
                <w:rFonts w:ascii="Arial" w:hAnsi="Arial" w:cs="Arial"/>
                <w:bCs/>
                <w:color w:val="000000"/>
                <w:sz w:val="19"/>
                <w:szCs w:val="19"/>
                <w:lang w:val="uk-UA"/>
              </w:rPr>
            </w:pPr>
          </w:p>
        </w:tc>
      </w:tr>
      <w:tr w:rsidR="006C7C53" w:rsidRPr="003B7BA4" w14:paraId="05D18E6E" w14:textId="77777777" w:rsidTr="003148E3">
        <w:trPr>
          <w:gridBefore w:val="1"/>
          <w:wBefore w:w="103" w:type="dxa"/>
        </w:trPr>
        <w:tc>
          <w:tcPr>
            <w:tcW w:w="10070" w:type="dxa"/>
            <w:gridSpan w:val="5"/>
            <w:tcBorders>
              <w:bottom w:val="single" w:sz="4" w:space="0" w:color="auto"/>
            </w:tcBorders>
          </w:tcPr>
          <w:p w14:paraId="7DF39CC1" w14:textId="77777777" w:rsidR="006C7C53" w:rsidRPr="003B7BA4" w:rsidRDefault="006C7C53" w:rsidP="007F2D23">
            <w:pPr>
              <w:tabs>
                <w:tab w:val="right" w:pos="9849"/>
              </w:tabs>
              <w:spacing w:before="100" w:after="100"/>
              <w:jc w:val="both"/>
              <w:rPr>
                <w:rFonts w:ascii="Arial" w:hAnsi="Arial" w:cs="Arial"/>
                <w:bCs/>
                <w:iCs/>
                <w:sz w:val="19"/>
                <w:szCs w:val="19"/>
                <w:lang w:val="uk-UA"/>
              </w:rPr>
            </w:pPr>
            <w:r w:rsidRPr="003B7BA4">
              <w:rPr>
                <w:rFonts w:ascii="Arial" w:hAnsi="Arial" w:cs="Arial"/>
                <w:bCs/>
                <w:color w:val="000000"/>
                <w:sz w:val="19"/>
                <w:szCs w:val="19"/>
                <w:lang w:val="uk-UA"/>
              </w:rPr>
              <w:tab/>
            </w:r>
          </w:p>
        </w:tc>
      </w:tr>
      <w:tr w:rsidR="003C3164" w:rsidRPr="003B7BA4" w14:paraId="43F48C4F" w14:textId="77777777" w:rsidTr="003148E3">
        <w:trPr>
          <w:gridBefore w:val="1"/>
          <w:wBefore w:w="103" w:type="dxa"/>
        </w:trPr>
        <w:tc>
          <w:tcPr>
            <w:tcW w:w="2977" w:type="dxa"/>
            <w:tcBorders>
              <w:top w:val="single" w:sz="4" w:space="0" w:color="auto"/>
              <w:left w:val="single" w:sz="4" w:space="0" w:color="auto"/>
              <w:bottom w:val="single" w:sz="4" w:space="0" w:color="auto"/>
              <w:right w:val="single" w:sz="4" w:space="0" w:color="auto"/>
            </w:tcBorders>
          </w:tcPr>
          <w:p w14:paraId="5351BE3E" w14:textId="0E0C75C3" w:rsidR="003C3164" w:rsidRPr="00F90445" w:rsidRDefault="003C3164" w:rsidP="003C3164">
            <w:pPr>
              <w:jc w:val="both"/>
              <w:rPr>
                <w:rFonts w:ascii="Arial" w:hAnsi="Arial" w:cs="Arial"/>
                <w:b/>
                <w:color w:val="000000"/>
                <w:sz w:val="19"/>
                <w:szCs w:val="19"/>
                <w:lang w:val="uk-UA"/>
              </w:rPr>
            </w:pPr>
            <w:r w:rsidRPr="00F90445">
              <w:rPr>
                <w:rFonts w:ascii="Arial" w:hAnsi="Arial" w:cs="Arial"/>
                <w:b/>
                <w:color w:val="000000"/>
                <w:sz w:val="19"/>
                <w:szCs w:val="19"/>
                <w:lang w:val="uk-UA"/>
              </w:rPr>
              <w:t>Питання порядку денного № 5:</w:t>
            </w:r>
          </w:p>
        </w:tc>
        <w:tc>
          <w:tcPr>
            <w:tcW w:w="7093" w:type="dxa"/>
            <w:gridSpan w:val="4"/>
            <w:tcBorders>
              <w:top w:val="single" w:sz="4" w:space="0" w:color="auto"/>
              <w:left w:val="single" w:sz="4" w:space="0" w:color="auto"/>
              <w:bottom w:val="single" w:sz="4" w:space="0" w:color="auto"/>
              <w:right w:val="single" w:sz="4" w:space="0" w:color="auto"/>
            </w:tcBorders>
          </w:tcPr>
          <w:p w14:paraId="0F0E72B7" w14:textId="0490E86D" w:rsidR="003C3164" w:rsidRPr="00883453" w:rsidRDefault="003C3164" w:rsidP="003C3164">
            <w:pPr>
              <w:pStyle w:val="a8"/>
              <w:jc w:val="both"/>
              <w:rPr>
                <w:rFonts w:ascii="Arial" w:eastAsia="Times New Roman" w:hAnsi="Arial" w:cs="Arial"/>
                <w:b/>
                <w:color w:val="000000"/>
                <w:kern w:val="0"/>
                <w:sz w:val="19"/>
                <w:szCs w:val="19"/>
                <w:lang w:val="uk-UA" w:eastAsia="ru-RU" w:bidi="ar-SA"/>
              </w:rPr>
            </w:pPr>
            <w:r w:rsidRPr="00883453">
              <w:rPr>
                <w:rFonts w:ascii="Arial" w:eastAsia="Times New Roman" w:hAnsi="Arial" w:cs="Arial"/>
                <w:b/>
                <w:color w:val="000000"/>
                <w:kern w:val="0"/>
                <w:sz w:val="19"/>
                <w:szCs w:val="19"/>
                <w:lang w:val="uk-UA" w:eastAsia="ru-RU" w:bidi="ar-SA"/>
              </w:rPr>
              <w:t>Розгляд</w:t>
            </w:r>
            <w:r w:rsidR="0071050B">
              <w:rPr>
                <w:rFonts w:ascii="Arial" w:eastAsia="Times New Roman" w:hAnsi="Arial" w:cs="Arial"/>
                <w:b/>
                <w:color w:val="000000"/>
                <w:kern w:val="0"/>
                <w:sz w:val="19"/>
                <w:szCs w:val="19"/>
                <w:lang w:val="uk-UA" w:eastAsia="ru-RU" w:bidi="ar-SA"/>
              </w:rPr>
              <w:t xml:space="preserve"> та затвердження </w:t>
            </w:r>
            <w:r w:rsidR="00F47171">
              <w:rPr>
                <w:rFonts w:ascii="Arial" w:eastAsia="Times New Roman" w:hAnsi="Arial" w:cs="Arial"/>
                <w:b/>
                <w:color w:val="000000"/>
                <w:kern w:val="0"/>
                <w:sz w:val="19"/>
                <w:szCs w:val="19"/>
                <w:lang w:val="uk-UA" w:eastAsia="ru-RU" w:bidi="ar-SA"/>
              </w:rPr>
              <w:t>звіту П</w:t>
            </w:r>
            <w:r w:rsidRPr="00883453">
              <w:rPr>
                <w:rFonts w:ascii="Arial" w:eastAsia="Times New Roman" w:hAnsi="Arial" w:cs="Arial"/>
                <w:b/>
                <w:color w:val="000000"/>
                <w:kern w:val="0"/>
                <w:sz w:val="19"/>
                <w:szCs w:val="19"/>
                <w:lang w:val="uk-UA" w:eastAsia="ru-RU" w:bidi="ar-SA"/>
              </w:rPr>
              <w:t>равління кредитної спілки  «Київський Кредитний Альянс» за 202</w:t>
            </w:r>
            <w:r w:rsidR="0071050B">
              <w:rPr>
                <w:rFonts w:ascii="Arial" w:eastAsia="Times New Roman" w:hAnsi="Arial" w:cs="Arial"/>
                <w:b/>
                <w:color w:val="000000"/>
                <w:kern w:val="0"/>
                <w:sz w:val="19"/>
                <w:szCs w:val="19"/>
                <w:lang w:val="uk-UA" w:eastAsia="ru-RU" w:bidi="ar-SA"/>
              </w:rPr>
              <w:t>4</w:t>
            </w:r>
            <w:r w:rsidRPr="00883453">
              <w:rPr>
                <w:rFonts w:ascii="Arial" w:eastAsia="Times New Roman" w:hAnsi="Arial" w:cs="Arial"/>
                <w:b/>
                <w:color w:val="000000"/>
                <w:kern w:val="0"/>
                <w:sz w:val="19"/>
                <w:szCs w:val="19"/>
                <w:lang w:val="uk-UA" w:eastAsia="ru-RU" w:bidi="ar-SA"/>
              </w:rPr>
              <w:t xml:space="preserve"> рік. </w:t>
            </w:r>
          </w:p>
          <w:p w14:paraId="01FC37C7" w14:textId="33AACFA2" w:rsidR="003C3164" w:rsidRPr="003B7BA4" w:rsidRDefault="003C3164" w:rsidP="003C3164">
            <w:pPr>
              <w:jc w:val="both"/>
              <w:rPr>
                <w:rFonts w:ascii="Arial" w:hAnsi="Arial" w:cs="Arial"/>
                <w:bCs/>
                <w:color w:val="000000"/>
                <w:sz w:val="19"/>
                <w:szCs w:val="19"/>
                <w:lang w:val="uk-UA"/>
              </w:rPr>
            </w:pPr>
          </w:p>
        </w:tc>
      </w:tr>
      <w:tr w:rsidR="003C3164" w:rsidRPr="003B7BA4" w14:paraId="29133DDE" w14:textId="77777777" w:rsidTr="003148E3">
        <w:trPr>
          <w:gridBefore w:val="1"/>
          <w:wBefore w:w="103" w:type="dxa"/>
        </w:trPr>
        <w:tc>
          <w:tcPr>
            <w:tcW w:w="2977" w:type="dxa"/>
            <w:tcBorders>
              <w:top w:val="single" w:sz="4" w:space="0" w:color="auto"/>
              <w:left w:val="single" w:sz="4" w:space="0" w:color="auto"/>
              <w:bottom w:val="single" w:sz="4" w:space="0" w:color="auto"/>
              <w:right w:val="single" w:sz="4" w:space="0" w:color="auto"/>
            </w:tcBorders>
          </w:tcPr>
          <w:p w14:paraId="17B78354" w14:textId="3383CC7E" w:rsidR="003C3164" w:rsidRPr="003B7BA4" w:rsidRDefault="00356527" w:rsidP="003C3164">
            <w:pPr>
              <w:jc w:val="both"/>
              <w:rPr>
                <w:rFonts w:ascii="Arial" w:hAnsi="Arial" w:cs="Arial"/>
                <w:bCs/>
                <w:color w:val="000000"/>
                <w:sz w:val="19"/>
                <w:szCs w:val="19"/>
                <w:lang w:val="uk-UA"/>
              </w:rPr>
            </w:pPr>
            <w:proofErr w:type="spellStart"/>
            <w:r w:rsidRPr="003B7BA4">
              <w:rPr>
                <w:rFonts w:ascii="Arial" w:hAnsi="Arial" w:cs="Arial"/>
                <w:bCs/>
                <w:color w:val="000000"/>
                <w:sz w:val="19"/>
                <w:szCs w:val="19"/>
                <w:lang w:val="uk-UA"/>
              </w:rPr>
              <w:t>Проєкт</w:t>
            </w:r>
            <w:proofErr w:type="spellEnd"/>
            <w:r w:rsidR="003C3164" w:rsidRPr="003B7BA4">
              <w:rPr>
                <w:rFonts w:ascii="Arial" w:hAnsi="Arial" w:cs="Arial"/>
                <w:bCs/>
                <w:color w:val="000000"/>
                <w:sz w:val="19"/>
                <w:szCs w:val="19"/>
                <w:lang w:val="uk-UA"/>
              </w:rPr>
              <w:t xml:space="preserve"> рішення з питання порядку денного № 5:</w:t>
            </w:r>
          </w:p>
        </w:tc>
        <w:tc>
          <w:tcPr>
            <w:tcW w:w="7093" w:type="dxa"/>
            <w:gridSpan w:val="4"/>
            <w:tcBorders>
              <w:top w:val="single" w:sz="4" w:space="0" w:color="auto"/>
              <w:left w:val="single" w:sz="4" w:space="0" w:color="auto"/>
              <w:bottom w:val="single" w:sz="4" w:space="0" w:color="auto"/>
              <w:right w:val="single" w:sz="4" w:space="0" w:color="auto"/>
            </w:tcBorders>
          </w:tcPr>
          <w:p w14:paraId="0D8DB909" w14:textId="2C5E034E" w:rsidR="00343177" w:rsidRPr="003B7BA4" w:rsidRDefault="00F47171" w:rsidP="00343177">
            <w:pPr>
              <w:pStyle w:val="a8"/>
              <w:jc w:val="both"/>
              <w:rPr>
                <w:rFonts w:ascii="Arial" w:eastAsia="Times New Roman" w:hAnsi="Arial" w:cs="Arial"/>
                <w:b/>
                <w:bCs/>
                <w:kern w:val="0"/>
                <w:sz w:val="19"/>
                <w:szCs w:val="19"/>
                <w:lang w:val="uk-UA"/>
              </w:rPr>
            </w:pPr>
            <w:r>
              <w:rPr>
                <w:rFonts w:ascii="Arial" w:eastAsia="Times New Roman" w:hAnsi="Arial" w:cs="Arial"/>
                <w:bCs/>
                <w:kern w:val="0"/>
                <w:sz w:val="19"/>
                <w:szCs w:val="19"/>
                <w:lang w:val="uk-UA"/>
              </w:rPr>
              <w:t>Затвердити звіт П</w:t>
            </w:r>
            <w:r w:rsidR="00343177" w:rsidRPr="003B7BA4">
              <w:rPr>
                <w:rFonts w:ascii="Arial" w:eastAsia="Times New Roman" w:hAnsi="Arial" w:cs="Arial"/>
                <w:bCs/>
                <w:kern w:val="0"/>
                <w:sz w:val="19"/>
                <w:szCs w:val="19"/>
                <w:lang w:val="uk-UA"/>
              </w:rPr>
              <w:t xml:space="preserve">равління </w:t>
            </w:r>
            <w:r w:rsidR="00343177" w:rsidRPr="003B7BA4">
              <w:rPr>
                <w:rFonts w:ascii="Arial" w:hAnsi="Arial" w:cs="Arial"/>
                <w:sz w:val="19"/>
                <w:szCs w:val="19"/>
                <w:shd w:val="clear" w:color="auto" w:fill="FFFFFF"/>
                <w:lang w:val="uk-UA"/>
              </w:rPr>
              <w:t>кредитної спілки</w:t>
            </w:r>
            <w:r w:rsidR="00343177" w:rsidRPr="003B7BA4">
              <w:rPr>
                <w:rFonts w:ascii="Arial" w:eastAsia="NSimSun" w:hAnsi="Arial" w:cs="Arial"/>
                <w:kern w:val="0"/>
                <w:sz w:val="19"/>
                <w:szCs w:val="19"/>
                <w:lang w:val="uk-UA"/>
              </w:rPr>
              <w:t xml:space="preserve"> «Київський Кредитний Альянс»</w:t>
            </w:r>
            <w:r w:rsidR="00343177" w:rsidRPr="003B7BA4">
              <w:rPr>
                <w:rFonts w:ascii="Arial" w:eastAsia="Times New Roman" w:hAnsi="Arial" w:cs="Arial"/>
                <w:bCs/>
                <w:kern w:val="0"/>
                <w:sz w:val="19"/>
                <w:szCs w:val="19"/>
                <w:lang w:val="uk-UA"/>
              </w:rPr>
              <w:t xml:space="preserve"> за 202</w:t>
            </w:r>
            <w:r w:rsidR="0071050B">
              <w:rPr>
                <w:rFonts w:ascii="Arial" w:eastAsia="Times New Roman" w:hAnsi="Arial" w:cs="Arial"/>
                <w:bCs/>
                <w:kern w:val="0"/>
                <w:sz w:val="19"/>
                <w:szCs w:val="19"/>
                <w:lang w:val="uk-UA"/>
              </w:rPr>
              <w:t>4</w:t>
            </w:r>
            <w:r w:rsidR="00343177" w:rsidRPr="003B7BA4">
              <w:rPr>
                <w:rFonts w:ascii="Arial" w:eastAsia="Times New Roman" w:hAnsi="Arial" w:cs="Arial"/>
                <w:bCs/>
                <w:kern w:val="0"/>
                <w:sz w:val="19"/>
                <w:szCs w:val="19"/>
                <w:lang w:val="uk-UA"/>
              </w:rPr>
              <w:t xml:space="preserve"> рік. </w:t>
            </w:r>
          </w:p>
          <w:p w14:paraId="0C475EF9" w14:textId="3AEC3B57" w:rsidR="003C3164" w:rsidRPr="003B7BA4" w:rsidRDefault="003C3164" w:rsidP="003C3164">
            <w:pPr>
              <w:pStyle w:val="a3"/>
              <w:ind w:left="0"/>
              <w:jc w:val="both"/>
              <w:rPr>
                <w:rFonts w:ascii="Arial" w:hAnsi="Arial" w:cs="Arial"/>
                <w:bCs/>
                <w:color w:val="000000"/>
                <w:sz w:val="19"/>
                <w:szCs w:val="19"/>
                <w:lang w:val="uk-UA"/>
              </w:rPr>
            </w:pPr>
          </w:p>
        </w:tc>
      </w:tr>
      <w:tr w:rsidR="003C3164" w:rsidRPr="003B7BA4" w14:paraId="31D92F47" w14:textId="77777777" w:rsidTr="003148E3">
        <w:trPr>
          <w:gridBefore w:val="1"/>
          <w:wBefore w:w="103" w:type="dxa"/>
        </w:trPr>
        <w:tc>
          <w:tcPr>
            <w:tcW w:w="2977" w:type="dxa"/>
            <w:tcBorders>
              <w:top w:val="single" w:sz="4" w:space="0" w:color="auto"/>
              <w:left w:val="single" w:sz="4" w:space="0" w:color="auto"/>
              <w:bottom w:val="single" w:sz="4" w:space="0" w:color="auto"/>
              <w:right w:val="single" w:sz="4" w:space="0" w:color="auto"/>
            </w:tcBorders>
          </w:tcPr>
          <w:p w14:paraId="3A1634C8" w14:textId="1D3FCDD5" w:rsidR="003C3164" w:rsidRPr="003B7BA4" w:rsidRDefault="003C3164" w:rsidP="003C3164">
            <w:pPr>
              <w:jc w:val="both"/>
              <w:rPr>
                <w:rFonts w:ascii="Arial" w:hAnsi="Arial" w:cs="Arial"/>
                <w:bCs/>
                <w:color w:val="000000"/>
                <w:sz w:val="19"/>
                <w:szCs w:val="19"/>
                <w:lang w:val="uk-UA"/>
              </w:rPr>
            </w:pPr>
            <w:r w:rsidRPr="003B7BA4">
              <w:rPr>
                <w:rFonts w:ascii="Arial" w:hAnsi="Arial" w:cs="Arial"/>
                <w:bCs/>
                <w:color w:val="000000"/>
                <w:sz w:val="19"/>
                <w:szCs w:val="19"/>
                <w:lang w:val="uk-UA"/>
              </w:rPr>
              <w:t xml:space="preserve">Варіанти голосування за запропонований </w:t>
            </w:r>
            <w:proofErr w:type="spellStart"/>
            <w:r w:rsidR="00356527" w:rsidRPr="003B7BA4">
              <w:rPr>
                <w:rFonts w:ascii="Arial" w:hAnsi="Arial" w:cs="Arial"/>
                <w:bCs/>
                <w:color w:val="000000"/>
                <w:sz w:val="19"/>
                <w:szCs w:val="19"/>
                <w:lang w:val="uk-UA"/>
              </w:rPr>
              <w:t>проєкт</w:t>
            </w:r>
            <w:proofErr w:type="spellEnd"/>
            <w:r w:rsidRPr="003B7BA4">
              <w:rPr>
                <w:rFonts w:ascii="Arial" w:hAnsi="Arial" w:cs="Arial"/>
                <w:bCs/>
                <w:color w:val="000000"/>
                <w:sz w:val="19"/>
                <w:szCs w:val="19"/>
                <w:lang w:val="uk-UA"/>
              </w:rPr>
              <w:t xml:space="preserve"> рішення з питання порядку денного № 5:</w:t>
            </w:r>
          </w:p>
          <w:p w14:paraId="00F3B766" w14:textId="77777777" w:rsidR="003C3164" w:rsidRPr="003B7BA4" w:rsidRDefault="003C3164" w:rsidP="003C3164">
            <w:pPr>
              <w:jc w:val="both"/>
              <w:rPr>
                <w:rFonts w:ascii="Arial" w:hAnsi="Arial" w:cs="Arial"/>
                <w:bCs/>
                <w:color w:val="000000"/>
                <w:sz w:val="19"/>
                <w:szCs w:val="19"/>
                <w:lang w:val="uk-UA"/>
              </w:rPr>
            </w:pPr>
          </w:p>
          <w:p w14:paraId="4D981B34" w14:textId="77777777" w:rsidR="003C3164" w:rsidRPr="003B7BA4" w:rsidRDefault="003C3164" w:rsidP="003C3164">
            <w:pPr>
              <w:jc w:val="both"/>
              <w:rPr>
                <w:rFonts w:ascii="Arial" w:hAnsi="Arial" w:cs="Arial"/>
                <w:bCs/>
                <w:color w:val="000000"/>
                <w:sz w:val="19"/>
                <w:szCs w:val="19"/>
                <w:lang w:val="uk-UA"/>
              </w:rPr>
            </w:pPr>
          </w:p>
        </w:tc>
        <w:tc>
          <w:tcPr>
            <w:tcW w:w="7093" w:type="dxa"/>
            <w:gridSpan w:val="4"/>
            <w:tcBorders>
              <w:top w:val="single" w:sz="4" w:space="0" w:color="auto"/>
              <w:left w:val="single" w:sz="4" w:space="0" w:color="auto"/>
              <w:bottom w:val="single" w:sz="4" w:space="0" w:color="auto"/>
              <w:right w:val="single" w:sz="4" w:space="0" w:color="auto"/>
            </w:tcBorders>
          </w:tcPr>
          <w:p w14:paraId="20CF7642" w14:textId="77777777" w:rsidR="003C3164" w:rsidRPr="003B7BA4" w:rsidRDefault="003C3164" w:rsidP="003C3164">
            <w:pPr>
              <w:jc w:val="both"/>
              <w:rPr>
                <w:rFonts w:ascii="Arial" w:hAnsi="Arial" w:cs="Arial"/>
                <w:bCs/>
                <w:color w:val="000000"/>
                <w:sz w:val="19"/>
                <w:szCs w:val="19"/>
                <w:lang w:val="uk-UA"/>
              </w:rPr>
            </w:pPr>
            <w:r w:rsidRPr="003B7BA4">
              <w:rPr>
                <w:rFonts w:ascii="Arial" w:hAnsi="Arial" w:cs="Arial"/>
                <w:bCs/>
                <w:color w:val="000000"/>
                <w:sz w:val="19"/>
                <w:szCs w:val="19"/>
                <w:lang w:val="uk-UA"/>
              </w:rPr>
              <w:t>Зробіть позначку «плюс» (+) або іншу, що засвідчує Ваше волевиявлення, у квадраті біля прийнятого Вами рішення</w:t>
            </w:r>
          </w:p>
          <w:p w14:paraId="51F89047" w14:textId="77777777" w:rsidR="003C3164" w:rsidRPr="003B7BA4" w:rsidRDefault="003C3164" w:rsidP="003C3164">
            <w:pPr>
              <w:rPr>
                <w:rFonts w:ascii="Arial" w:hAnsi="Arial" w:cs="Arial"/>
                <w:bCs/>
                <w:color w:val="000000"/>
                <w:sz w:val="19"/>
                <w:szCs w:val="19"/>
                <w:lang w:val="uk-UA"/>
              </w:rPr>
            </w:pPr>
          </w:p>
          <w:tbl>
            <w:tblPr>
              <w:tblW w:w="0" w:type="auto"/>
              <w:tblLook w:val="00A0" w:firstRow="1" w:lastRow="0" w:firstColumn="1" w:lastColumn="0" w:noHBand="0" w:noVBand="0"/>
            </w:tblPr>
            <w:tblGrid>
              <w:gridCol w:w="482"/>
              <w:gridCol w:w="1529"/>
              <w:gridCol w:w="484"/>
              <w:gridCol w:w="1642"/>
              <w:gridCol w:w="1770"/>
            </w:tblGrid>
            <w:tr w:rsidR="00F126AF" w:rsidRPr="003B7BA4" w14:paraId="16056D5D" w14:textId="77777777" w:rsidTr="007F2D23">
              <w:trPr>
                <w:trHeight w:val="139"/>
              </w:trPr>
              <w:tc>
                <w:tcPr>
                  <w:tcW w:w="482" w:type="dxa"/>
                  <w:tcBorders>
                    <w:top w:val="single" w:sz="4" w:space="0" w:color="auto"/>
                    <w:left w:val="single" w:sz="4" w:space="0" w:color="auto"/>
                    <w:bottom w:val="single" w:sz="4" w:space="0" w:color="auto"/>
                    <w:right w:val="single" w:sz="4" w:space="0" w:color="auto"/>
                  </w:tcBorders>
                  <w:vAlign w:val="center"/>
                </w:tcPr>
                <w:p w14:paraId="2F79F33A" w14:textId="77777777" w:rsidR="00F126AF" w:rsidRDefault="00F126AF" w:rsidP="003C3164">
                  <w:pPr>
                    <w:contextualSpacing/>
                    <w:rPr>
                      <w:rFonts w:ascii="Arial" w:hAnsi="Arial" w:cs="Arial"/>
                      <w:b/>
                      <w:sz w:val="19"/>
                      <w:szCs w:val="19"/>
                      <w:lang w:val="uk-UA"/>
                    </w:rPr>
                  </w:pPr>
                </w:p>
                <w:p w14:paraId="47C3D204" w14:textId="77777777" w:rsidR="00F126AF" w:rsidRPr="003B7BA4" w:rsidRDefault="00F126AF" w:rsidP="003C3164">
                  <w:pPr>
                    <w:contextualSpacing/>
                    <w:rPr>
                      <w:rFonts w:ascii="Arial" w:hAnsi="Arial" w:cs="Arial"/>
                      <w:b/>
                      <w:sz w:val="19"/>
                      <w:szCs w:val="19"/>
                      <w:lang w:val="uk-UA"/>
                    </w:rPr>
                  </w:pPr>
                </w:p>
              </w:tc>
              <w:tc>
                <w:tcPr>
                  <w:tcW w:w="1529" w:type="dxa"/>
                  <w:tcBorders>
                    <w:left w:val="single" w:sz="4" w:space="0" w:color="auto"/>
                    <w:right w:val="single" w:sz="4" w:space="0" w:color="auto"/>
                  </w:tcBorders>
                  <w:vAlign w:val="center"/>
                </w:tcPr>
                <w:p w14:paraId="3E5CB9EC" w14:textId="77777777" w:rsidR="00F126AF" w:rsidRPr="003B7BA4" w:rsidRDefault="00F126AF" w:rsidP="003C3164">
                  <w:pPr>
                    <w:contextualSpacing/>
                    <w:rPr>
                      <w:rFonts w:ascii="Arial" w:hAnsi="Arial" w:cs="Arial"/>
                      <w:b/>
                      <w:sz w:val="19"/>
                      <w:szCs w:val="19"/>
                      <w:lang w:val="uk-UA"/>
                    </w:rPr>
                  </w:pPr>
                  <w:r w:rsidRPr="003B7BA4">
                    <w:rPr>
                      <w:rFonts w:ascii="Arial" w:hAnsi="Arial" w:cs="Arial"/>
                      <w:b/>
                      <w:color w:val="000000"/>
                      <w:sz w:val="19"/>
                      <w:szCs w:val="19"/>
                      <w:lang w:val="uk-UA"/>
                    </w:rPr>
                    <w:t>ЗА</w:t>
                  </w:r>
                </w:p>
              </w:tc>
              <w:tc>
                <w:tcPr>
                  <w:tcW w:w="484" w:type="dxa"/>
                  <w:tcBorders>
                    <w:top w:val="single" w:sz="4" w:space="0" w:color="auto"/>
                    <w:left w:val="single" w:sz="4" w:space="0" w:color="auto"/>
                    <w:bottom w:val="single" w:sz="4" w:space="0" w:color="auto"/>
                    <w:right w:val="single" w:sz="4" w:space="0" w:color="auto"/>
                  </w:tcBorders>
                  <w:vAlign w:val="center"/>
                </w:tcPr>
                <w:p w14:paraId="06555DBE" w14:textId="77777777" w:rsidR="00F126AF" w:rsidRPr="003B7BA4" w:rsidRDefault="00F126AF" w:rsidP="003C3164">
                  <w:pPr>
                    <w:contextualSpacing/>
                    <w:jc w:val="center"/>
                    <w:rPr>
                      <w:rFonts w:ascii="Arial" w:hAnsi="Arial" w:cs="Arial"/>
                      <w:b/>
                      <w:sz w:val="19"/>
                      <w:szCs w:val="19"/>
                      <w:lang w:val="uk-UA"/>
                    </w:rPr>
                  </w:pPr>
                </w:p>
              </w:tc>
              <w:tc>
                <w:tcPr>
                  <w:tcW w:w="1642" w:type="dxa"/>
                  <w:tcBorders>
                    <w:left w:val="single" w:sz="4" w:space="0" w:color="auto"/>
                    <w:right w:val="single" w:sz="4" w:space="0" w:color="auto"/>
                  </w:tcBorders>
                  <w:vAlign w:val="center"/>
                </w:tcPr>
                <w:p w14:paraId="13F9EEAF" w14:textId="77777777" w:rsidR="00F126AF" w:rsidRPr="003B7BA4" w:rsidRDefault="00F126AF" w:rsidP="003C3164">
                  <w:pPr>
                    <w:contextualSpacing/>
                    <w:rPr>
                      <w:rFonts w:ascii="Arial" w:hAnsi="Arial" w:cs="Arial"/>
                      <w:b/>
                      <w:sz w:val="19"/>
                      <w:szCs w:val="19"/>
                      <w:lang w:val="uk-UA"/>
                    </w:rPr>
                  </w:pPr>
                  <w:r w:rsidRPr="003B7BA4">
                    <w:rPr>
                      <w:rFonts w:ascii="Arial" w:hAnsi="Arial" w:cs="Arial"/>
                      <w:b/>
                      <w:color w:val="000000"/>
                      <w:sz w:val="19"/>
                      <w:szCs w:val="19"/>
                      <w:lang w:val="uk-UA"/>
                    </w:rPr>
                    <w:t>ПРОТИ</w:t>
                  </w:r>
                </w:p>
              </w:tc>
              <w:tc>
                <w:tcPr>
                  <w:tcW w:w="1770" w:type="dxa"/>
                  <w:tcBorders>
                    <w:left w:val="single" w:sz="4" w:space="0" w:color="auto"/>
                  </w:tcBorders>
                  <w:vAlign w:val="center"/>
                </w:tcPr>
                <w:p w14:paraId="2E3A84CD" w14:textId="2765A444" w:rsidR="00F126AF" w:rsidRPr="003B7BA4" w:rsidRDefault="00F126AF" w:rsidP="003C3164">
                  <w:pPr>
                    <w:contextualSpacing/>
                    <w:rPr>
                      <w:rFonts w:ascii="Arial" w:hAnsi="Arial" w:cs="Arial"/>
                      <w:b/>
                      <w:sz w:val="19"/>
                      <w:szCs w:val="19"/>
                      <w:lang w:val="uk-UA"/>
                    </w:rPr>
                  </w:pPr>
                </w:p>
              </w:tc>
            </w:tr>
          </w:tbl>
          <w:p w14:paraId="29DD8237" w14:textId="77777777" w:rsidR="003C3164" w:rsidRPr="003B7BA4" w:rsidRDefault="003C3164" w:rsidP="003C3164">
            <w:pPr>
              <w:jc w:val="both"/>
              <w:rPr>
                <w:rFonts w:ascii="Arial" w:hAnsi="Arial" w:cs="Arial"/>
                <w:bCs/>
                <w:color w:val="000000"/>
                <w:sz w:val="19"/>
                <w:szCs w:val="19"/>
                <w:lang w:val="uk-UA"/>
              </w:rPr>
            </w:pPr>
          </w:p>
        </w:tc>
      </w:tr>
      <w:tr w:rsidR="003C3164" w:rsidRPr="003B7BA4" w14:paraId="7BBF2528" w14:textId="77777777" w:rsidTr="003148E3">
        <w:trPr>
          <w:gridBefore w:val="1"/>
          <w:wBefore w:w="103" w:type="dxa"/>
        </w:trPr>
        <w:tc>
          <w:tcPr>
            <w:tcW w:w="10070" w:type="dxa"/>
            <w:gridSpan w:val="5"/>
            <w:tcBorders>
              <w:bottom w:val="single" w:sz="4" w:space="0" w:color="auto"/>
            </w:tcBorders>
          </w:tcPr>
          <w:p w14:paraId="73F79294" w14:textId="086C5419" w:rsidR="003C3164" w:rsidRPr="003B7BA4" w:rsidRDefault="003C3164" w:rsidP="003C3164">
            <w:pPr>
              <w:tabs>
                <w:tab w:val="right" w:pos="9849"/>
              </w:tabs>
              <w:spacing w:before="100" w:after="100"/>
              <w:jc w:val="both"/>
              <w:rPr>
                <w:rFonts w:ascii="Arial" w:hAnsi="Arial" w:cs="Arial"/>
                <w:bCs/>
                <w:iCs/>
                <w:sz w:val="19"/>
                <w:szCs w:val="19"/>
                <w:lang w:val="uk-UA"/>
              </w:rPr>
            </w:pPr>
            <w:r w:rsidRPr="003B7BA4">
              <w:rPr>
                <w:rFonts w:ascii="Arial" w:hAnsi="Arial" w:cs="Arial"/>
                <w:b/>
                <w:color w:val="000000"/>
                <w:sz w:val="19"/>
                <w:szCs w:val="19"/>
                <w:lang w:val="uk-UA"/>
              </w:rPr>
              <w:tab/>
            </w:r>
          </w:p>
        </w:tc>
      </w:tr>
      <w:tr w:rsidR="003C3164" w:rsidRPr="003B7BA4" w14:paraId="2A3B507F" w14:textId="77777777" w:rsidTr="003148E3">
        <w:trPr>
          <w:gridBefore w:val="1"/>
          <w:wBefore w:w="103" w:type="dxa"/>
        </w:trPr>
        <w:tc>
          <w:tcPr>
            <w:tcW w:w="2977" w:type="dxa"/>
            <w:tcBorders>
              <w:top w:val="single" w:sz="4" w:space="0" w:color="auto"/>
              <w:left w:val="single" w:sz="4" w:space="0" w:color="auto"/>
              <w:bottom w:val="single" w:sz="4" w:space="0" w:color="auto"/>
              <w:right w:val="single" w:sz="4" w:space="0" w:color="auto"/>
            </w:tcBorders>
          </w:tcPr>
          <w:p w14:paraId="6F017739" w14:textId="26A90023" w:rsidR="003C3164" w:rsidRPr="003B7BA4" w:rsidRDefault="003C3164" w:rsidP="003C3164">
            <w:pPr>
              <w:jc w:val="both"/>
              <w:rPr>
                <w:rFonts w:ascii="Arial" w:hAnsi="Arial" w:cs="Arial"/>
                <w:b/>
                <w:color w:val="000000"/>
                <w:sz w:val="19"/>
                <w:szCs w:val="19"/>
                <w:lang w:val="uk-UA"/>
              </w:rPr>
            </w:pPr>
            <w:r w:rsidRPr="003B7BA4">
              <w:rPr>
                <w:rFonts w:ascii="Arial" w:hAnsi="Arial" w:cs="Arial"/>
                <w:b/>
                <w:color w:val="000000"/>
                <w:sz w:val="19"/>
                <w:szCs w:val="19"/>
                <w:lang w:val="uk-UA"/>
              </w:rPr>
              <w:t>Питання порядку денного № 6:</w:t>
            </w:r>
          </w:p>
        </w:tc>
        <w:tc>
          <w:tcPr>
            <w:tcW w:w="7093" w:type="dxa"/>
            <w:gridSpan w:val="4"/>
            <w:tcBorders>
              <w:top w:val="single" w:sz="4" w:space="0" w:color="auto"/>
              <w:left w:val="single" w:sz="4" w:space="0" w:color="auto"/>
              <w:bottom w:val="single" w:sz="4" w:space="0" w:color="auto"/>
              <w:right w:val="single" w:sz="4" w:space="0" w:color="auto"/>
            </w:tcBorders>
          </w:tcPr>
          <w:p w14:paraId="3C770539" w14:textId="5E97F5EC" w:rsidR="003C3164" w:rsidRPr="003B7BA4" w:rsidRDefault="003C3164" w:rsidP="003C3164">
            <w:pPr>
              <w:pStyle w:val="a8"/>
              <w:jc w:val="both"/>
              <w:rPr>
                <w:rFonts w:ascii="Arial" w:eastAsia="Times New Roman" w:hAnsi="Arial" w:cs="Arial"/>
                <w:b/>
                <w:color w:val="000000"/>
                <w:kern w:val="0"/>
                <w:sz w:val="19"/>
                <w:szCs w:val="19"/>
                <w:lang w:val="uk-UA" w:eastAsia="ru-RU" w:bidi="ar-SA"/>
              </w:rPr>
            </w:pPr>
            <w:r w:rsidRPr="003B7BA4">
              <w:rPr>
                <w:rFonts w:ascii="Arial" w:eastAsia="Times New Roman" w:hAnsi="Arial" w:cs="Arial"/>
                <w:b/>
                <w:color w:val="000000"/>
                <w:kern w:val="0"/>
                <w:sz w:val="19"/>
                <w:szCs w:val="19"/>
                <w:lang w:val="uk-UA" w:eastAsia="ru-RU" w:bidi="ar-SA"/>
              </w:rPr>
              <w:t xml:space="preserve">Розгляд </w:t>
            </w:r>
            <w:r w:rsidR="0071050B">
              <w:rPr>
                <w:rFonts w:ascii="Arial" w:eastAsia="Times New Roman" w:hAnsi="Arial" w:cs="Arial"/>
                <w:b/>
                <w:color w:val="000000"/>
                <w:kern w:val="0"/>
                <w:sz w:val="19"/>
                <w:szCs w:val="19"/>
                <w:lang w:val="uk-UA" w:eastAsia="ru-RU" w:bidi="ar-SA"/>
              </w:rPr>
              <w:t xml:space="preserve">та затвердження </w:t>
            </w:r>
            <w:r w:rsidR="00F47171">
              <w:rPr>
                <w:rFonts w:ascii="Arial" w:eastAsia="Times New Roman" w:hAnsi="Arial" w:cs="Arial"/>
                <w:b/>
                <w:color w:val="000000"/>
                <w:kern w:val="0"/>
                <w:sz w:val="19"/>
                <w:szCs w:val="19"/>
                <w:lang w:val="uk-UA" w:eastAsia="ru-RU" w:bidi="ar-SA"/>
              </w:rPr>
              <w:t>звіту К</w:t>
            </w:r>
            <w:r w:rsidRPr="003B7BA4">
              <w:rPr>
                <w:rFonts w:ascii="Arial" w:eastAsia="Times New Roman" w:hAnsi="Arial" w:cs="Arial"/>
                <w:b/>
                <w:color w:val="000000"/>
                <w:kern w:val="0"/>
                <w:sz w:val="19"/>
                <w:szCs w:val="19"/>
                <w:lang w:val="uk-UA" w:eastAsia="ru-RU" w:bidi="ar-SA"/>
              </w:rPr>
              <w:t>редитного комітету кредитної спілки «Київський Кредитний Альянс» за 202</w:t>
            </w:r>
            <w:r w:rsidR="0071050B">
              <w:rPr>
                <w:rFonts w:ascii="Arial" w:eastAsia="Times New Roman" w:hAnsi="Arial" w:cs="Arial"/>
                <w:b/>
                <w:color w:val="000000"/>
                <w:kern w:val="0"/>
                <w:sz w:val="19"/>
                <w:szCs w:val="19"/>
                <w:lang w:val="uk-UA" w:eastAsia="ru-RU" w:bidi="ar-SA"/>
              </w:rPr>
              <w:t>4</w:t>
            </w:r>
            <w:r w:rsidRPr="003B7BA4">
              <w:rPr>
                <w:rFonts w:ascii="Arial" w:eastAsia="Times New Roman" w:hAnsi="Arial" w:cs="Arial"/>
                <w:b/>
                <w:color w:val="000000"/>
                <w:kern w:val="0"/>
                <w:sz w:val="19"/>
                <w:szCs w:val="19"/>
                <w:lang w:val="uk-UA" w:eastAsia="ru-RU" w:bidi="ar-SA"/>
              </w:rPr>
              <w:t xml:space="preserve"> рік.</w:t>
            </w:r>
          </w:p>
          <w:p w14:paraId="2647C41D" w14:textId="13AD4902" w:rsidR="003C3164" w:rsidRPr="003B7BA4" w:rsidRDefault="003C3164" w:rsidP="003C3164">
            <w:pPr>
              <w:jc w:val="both"/>
              <w:rPr>
                <w:rFonts w:ascii="Arial" w:hAnsi="Arial" w:cs="Arial"/>
                <w:b/>
                <w:color w:val="000000"/>
                <w:sz w:val="19"/>
                <w:szCs w:val="19"/>
                <w:lang w:val="uk-UA"/>
              </w:rPr>
            </w:pPr>
          </w:p>
        </w:tc>
      </w:tr>
      <w:tr w:rsidR="003C3164" w:rsidRPr="003B7BA4" w14:paraId="2F65C045" w14:textId="77777777" w:rsidTr="003148E3">
        <w:trPr>
          <w:gridBefore w:val="1"/>
          <w:wBefore w:w="103" w:type="dxa"/>
        </w:trPr>
        <w:tc>
          <w:tcPr>
            <w:tcW w:w="2977" w:type="dxa"/>
            <w:tcBorders>
              <w:top w:val="single" w:sz="4" w:space="0" w:color="auto"/>
              <w:left w:val="single" w:sz="4" w:space="0" w:color="auto"/>
              <w:bottom w:val="single" w:sz="4" w:space="0" w:color="auto"/>
              <w:right w:val="single" w:sz="4" w:space="0" w:color="auto"/>
            </w:tcBorders>
          </w:tcPr>
          <w:p w14:paraId="408BE84F" w14:textId="223BD0B6" w:rsidR="003C3164" w:rsidRPr="003B7BA4" w:rsidRDefault="00356527" w:rsidP="003C3164">
            <w:pPr>
              <w:jc w:val="both"/>
              <w:rPr>
                <w:rFonts w:ascii="Arial" w:hAnsi="Arial" w:cs="Arial"/>
                <w:bCs/>
                <w:color w:val="000000"/>
                <w:sz w:val="19"/>
                <w:szCs w:val="19"/>
                <w:lang w:val="uk-UA"/>
              </w:rPr>
            </w:pPr>
            <w:proofErr w:type="spellStart"/>
            <w:r w:rsidRPr="003B7BA4">
              <w:rPr>
                <w:rFonts w:ascii="Arial" w:hAnsi="Arial" w:cs="Arial"/>
                <w:bCs/>
                <w:color w:val="000000"/>
                <w:sz w:val="19"/>
                <w:szCs w:val="19"/>
                <w:lang w:val="uk-UA"/>
              </w:rPr>
              <w:t>Проєкт</w:t>
            </w:r>
            <w:proofErr w:type="spellEnd"/>
            <w:r w:rsidR="003C3164" w:rsidRPr="003B7BA4">
              <w:rPr>
                <w:rFonts w:ascii="Arial" w:hAnsi="Arial" w:cs="Arial"/>
                <w:bCs/>
                <w:color w:val="000000"/>
                <w:sz w:val="19"/>
                <w:szCs w:val="19"/>
                <w:lang w:val="uk-UA"/>
              </w:rPr>
              <w:t xml:space="preserve"> рішення з питання порядку денного № 6:</w:t>
            </w:r>
          </w:p>
        </w:tc>
        <w:tc>
          <w:tcPr>
            <w:tcW w:w="7093" w:type="dxa"/>
            <w:gridSpan w:val="4"/>
            <w:tcBorders>
              <w:top w:val="single" w:sz="4" w:space="0" w:color="auto"/>
              <w:left w:val="single" w:sz="4" w:space="0" w:color="auto"/>
              <w:bottom w:val="single" w:sz="4" w:space="0" w:color="auto"/>
              <w:right w:val="single" w:sz="4" w:space="0" w:color="auto"/>
            </w:tcBorders>
          </w:tcPr>
          <w:p w14:paraId="61BBED61" w14:textId="1CC085F9" w:rsidR="00343177" w:rsidRPr="003B7BA4" w:rsidRDefault="00F47171" w:rsidP="00343177">
            <w:pPr>
              <w:pStyle w:val="a8"/>
              <w:rPr>
                <w:rFonts w:ascii="Arial" w:eastAsia="Times New Roman" w:hAnsi="Arial" w:cs="Arial"/>
                <w:b/>
                <w:bCs/>
                <w:kern w:val="0"/>
                <w:sz w:val="19"/>
                <w:szCs w:val="19"/>
                <w:highlight w:val="white"/>
                <w:lang w:val="uk-UA"/>
              </w:rPr>
            </w:pPr>
            <w:r>
              <w:rPr>
                <w:rFonts w:ascii="Arial" w:eastAsia="Times New Roman" w:hAnsi="Arial" w:cs="Arial"/>
                <w:bCs/>
                <w:kern w:val="0"/>
                <w:sz w:val="19"/>
                <w:szCs w:val="19"/>
                <w:lang w:val="uk-UA"/>
              </w:rPr>
              <w:t>Затвердити звіт К</w:t>
            </w:r>
            <w:r w:rsidR="00343177" w:rsidRPr="003B7BA4">
              <w:rPr>
                <w:rFonts w:ascii="Arial" w:eastAsia="Times New Roman" w:hAnsi="Arial" w:cs="Arial"/>
                <w:bCs/>
                <w:kern w:val="0"/>
                <w:sz w:val="19"/>
                <w:szCs w:val="19"/>
                <w:lang w:val="uk-UA"/>
              </w:rPr>
              <w:t xml:space="preserve">редитного комітету </w:t>
            </w:r>
            <w:r>
              <w:rPr>
                <w:rFonts w:ascii="Arial" w:hAnsi="Arial" w:cs="Arial"/>
                <w:sz w:val="19"/>
                <w:szCs w:val="19"/>
                <w:shd w:val="clear" w:color="auto" w:fill="FFFFFF"/>
                <w:lang w:val="uk-UA"/>
              </w:rPr>
              <w:t>к</w:t>
            </w:r>
            <w:r w:rsidR="00343177" w:rsidRPr="003B7BA4">
              <w:rPr>
                <w:rFonts w:ascii="Arial" w:hAnsi="Arial" w:cs="Arial"/>
                <w:sz w:val="19"/>
                <w:szCs w:val="19"/>
                <w:shd w:val="clear" w:color="auto" w:fill="FFFFFF"/>
                <w:lang w:val="uk-UA"/>
              </w:rPr>
              <w:t>редитної спілки</w:t>
            </w:r>
            <w:r w:rsidR="00343177" w:rsidRPr="003B7BA4">
              <w:rPr>
                <w:rFonts w:ascii="Arial" w:eastAsia="NSimSun" w:hAnsi="Arial" w:cs="Arial"/>
                <w:kern w:val="0"/>
                <w:sz w:val="19"/>
                <w:szCs w:val="19"/>
                <w:lang w:val="uk-UA"/>
              </w:rPr>
              <w:t xml:space="preserve"> «Київський Кредитний Альянс» </w:t>
            </w:r>
            <w:r w:rsidR="00343177" w:rsidRPr="003B7BA4">
              <w:rPr>
                <w:rFonts w:ascii="Arial" w:eastAsia="Times New Roman" w:hAnsi="Arial" w:cs="Arial"/>
                <w:bCs/>
                <w:kern w:val="0"/>
                <w:sz w:val="19"/>
                <w:szCs w:val="19"/>
                <w:lang w:val="uk-UA"/>
              </w:rPr>
              <w:t>за 202</w:t>
            </w:r>
            <w:r w:rsidR="0071050B">
              <w:rPr>
                <w:rFonts w:ascii="Arial" w:eastAsia="Times New Roman" w:hAnsi="Arial" w:cs="Arial"/>
                <w:bCs/>
                <w:kern w:val="0"/>
                <w:sz w:val="19"/>
                <w:szCs w:val="19"/>
                <w:lang w:val="uk-UA"/>
              </w:rPr>
              <w:t>4</w:t>
            </w:r>
            <w:r w:rsidR="00343177" w:rsidRPr="003B7BA4">
              <w:rPr>
                <w:rFonts w:ascii="Arial" w:eastAsia="Times New Roman" w:hAnsi="Arial" w:cs="Arial"/>
                <w:bCs/>
                <w:kern w:val="0"/>
                <w:sz w:val="19"/>
                <w:szCs w:val="19"/>
                <w:lang w:val="uk-UA"/>
              </w:rPr>
              <w:t xml:space="preserve"> рік. </w:t>
            </w:r>
          </w:p>
          <w:p w14:paraId="525C062D" w14:textId="79D68161" w:rsidR="003C3164" w:rsidRPr="003B7BA4" w:rsidRDefault="003C3164" w:rsidP="003C3164">
            <w:pPr>
              <w:pStyle w:val="a3"/>
              <w:ind w:left="0"/>
              <w:jc w:val="both"/>
              <w:rPr>
                <w:rFonts w:ascii="Arial" w:hAnsi="Arial" w:cs="Arial"/>
                <w:bCs/>
                <w:color w:val="000000"/>
                <w:sz w:val="19"/>
                <w:szCs w:val="19"/>
                <w:lang w:val="uk-UA"/>
              </w:rPr>
            </w:pPr>
          </w:p>
        </w:tc>
      </w:tr>
      <w:tr w:rsidR="003C3164" w:rsidRPr="003B7BA4" w14:paraId="0D833885" w14:textId="77777777" w:rsidTr="003148E3">
        <w:trPr>
          <w:gridBefore w:val="1"/>
          <w:wBefore w:w="103" w:type="dxa"/>
        </w:trPr>
        <w:tc>
          <w:tcPr>
            <w:tcW w:w="2977" w:type="dxa"/>
            <w:tcBorders>
              <w:top w:val="single" w:sz="4" w:space="0" w:color="auto"/>
              <w:left w:val="single" w:sz="4" w:space="0" w:color="auto"/>
              <w:bottom w:val="single" w:sz="4" w:space="0" w:color="auto"/>
              <w:right w:val="single" w:sz="4" w:space="0" w:color="auto"/>
            </w:tcBorders>
          </w:tcPr>
          <w:p w14:paraId="21D0D210" w14:textId="22281241" w:rsidR="003C3164" w:rsidRPr="003B7BA4" w:rsidRDefault="003C3164" w:rsidP="003C3164">
            <w:pPr>
              <w:jc w:val="both"/>
              <w:rPr>
                <w:rFonts w:ascii="Arial" w:hAnsi="Arial" w:cs="Arial"/>
                <w:bCs/>
                <w:color w:val="000000"/>
                <w:sz w:val="19"/>
                <w:szCs w:val="19"/>
                <w:lang w:val="uk-UA"/>
              </w:rPr>
            </w:pPr>
            <w:r w:rsidRPr="003B7BA4">
              <w:rPr>
                <w:rFonts w:ascii="Arial" w:hAnsi="Arial" w:cs="Arial"/>
                <w:bCs/>
                <w:color w:val="000000"/>
                <w:sz w:val="19"/>
                <w:szCs w:val="19"/>
                <w:lang w:val="uk-UA"/>
              </w:rPr>
              <w:t xml:space="preserve">Варіанти голосування за запропонований </w:t>
            </w:r>
            <w:proofErr w:type="spellStart"/>
            <w:r w:rsidR="00356527" w:rsidRPr="003B7BA4">
              <w:rPr>
                <w:rFonts w:ascii="Arial" w:hAnsi="Arial" w:cs="Arial"/>
                <w:bCs/>
                <w:color w:val="000000"/>
                <w:sz w:val="19"/>
                <w:szCs w:val="19"/>
                <w:lang w:val="uk-UA"/>
              </w:rPr>
              <w:t>проєкт</w:t>
            </w:r>
            <w:proofErr w:type="spellEnd"/>
            <w:r w:rsidRPr="003B7BA4">
              <w:rPr>
                <w:rFonts w:ascii="Arial" w:hAnsi="Arial" w:cs="Arial"/>
                <w:bCs/>
                <w:color w:val="000000"/>
                <w:sz w:val="19"/>
                <w:szCs w:val="19"/>
                <w:lang w:val="uk-UA"/>
              </w:rPr>
              <w:t xml:space="preserve"> рішення з питання порядку денного № 6:</w:t>
            </w:r>
          </w:p>
          <w:p w14:paraId="63176F6D" w14:textId="77777777" w:rsidR="003C3164" w:rsidRPr="003B7BA4" w:rsidRDefault="003C3164" w:rsidP="003C3164">
            <w:pPr>
              <w:jc w:val="both"/>
              <w:rPr>
                <w:rFonts w:ascii="Arial" w:hAnsi="Arial" w:cs="Arial"/>
                <w:bCs/>
                <w:color w:val="000000"/>
                <w:sz w:val="19"/>
                <w:szCs w:val="19"/>
                <w:lang w:val="uk-UA"/>
              </w:rPr>
            </w:pPr>
          </w:p>
          <w:p w14:paraId="5B02DAAB" w14:textId="77777777" w:rsidR="003C3164" w:rsidRPr="003B7BA4" w:rsidRDefault="003C3164" w:rsidP="003C3164">
            <w:pPr>
              <w:jc w:val="both"/>
              <w:rPr>
                <w:rFonts w:ascii="Arial" w:hAnsi="Arial" w:cs="Arial"/>
                <w:bCs/>
                <w:color w:val="000000"/>
                <w:sz w:val="19"/>
                <w:szCs w:val="19"/>
                <w:lang w:val="uk-UA"/>
              </w:rPr>
            </w:pPr>
          </w:p>
        </w:tc>
        <w:tc>
          <w:tcPr>
            <w:tcW w:w="7093" w:type="dxa"/>
            <w:gridSpan w:val="4"/>
            <w:tcBorders>
              <w:top w:val="single" w:sz="4" w:space="0" w:color="auto"/>
              <w:left w:val="single" w:sz="4" w:space="0" w:color="auto"/>
              <w:bottom w:val="single" w:sz="4" w:space="0" w:color="auto"/>
              <w:right w:val="single" w:sz="4" w:space="0" w:color="auto"/>
            </w:tcBorders>
          </w:tcPr>
          <w:p w14:paraId="151A8A9B" w14:textId="77777777" w:rsidR="003C3164" w:rsidRPr="003B7BA4" w:rsidRDefault="003C3164" w:rsidP="003C3164">
            <w:pPr>
              <w:jc w:val="both"/>
              <w:rPr>
                <w:rFonts w:ascii="Arial" w:hAnsi="Arial" w:cs="Arial"/>
                <w:bCs/>
                <w:color w:val="000000"/>
                <w:sz w:val="19"/>
                <w:szCs w:val="19"/>
                <w:lang w:val="uk-UA"/>
              </w:rPr>
            </w:pPr>
            <w:r w:rsidRPr="003B7BA4">
              <w:rPr>
                <w:rFonts w:ascii="Arial" w:hAnsi="Arial" w:cs="Arial"/>
                <w:bCs/>
                <w:color w:val="000000"/>
                <w:sz w:val="19"/>
                <w:szCs w:val="19"/>
                <w:lang w:val="uk-UA"/>
              </w:rPr>
              <w:t>Зробіть позначку «плюс» (+) або іншу, що засвідчує Ваше волевиявлення, у квадраті біля прийнятого Вами рішення</w:t>
            </w:r>
          </w:p>
          <w:p w14:paraId="36442644" w14:textId="77777777" w:rsidR="003C3164" w:rsidRPr="003B7BA4" w:rsidRDefault="003C3164" w:rsidP="003C3164">
            <w:pPr>
              <w:rPr>
                <w:rFonts w:ascii="Arial" w:hAnsi="Arial" w:cs="Arial"/>
                <w:bCs/>
                <w:color w:val="000000"/>
                <w:sz w:val="19"/>
                <w:szCs w:val="19"/>
                <w:lang w:val="uk-UA"/>
              </w:rPr>
            </w:pPr>
          </w:p>
          <w:tbl>
            <w:tblPr>
              <w:tblW w:w="0" w:type="auto"/>
              <w:tblLook w:val="00A0" w:firstRow="1" w:lastRow="0" w:firstColumn="1" w:lastColumn="0" w:noHBand="0" w:noVBand="0"/>
            </w:tblPr>
            <w:tblGrid>
              <w:gridCol w:w="482"/>
              <w:gridCol w:w="1529"/>
              <w:gridCol w:w="484"/>
              <w:gridCol w:w="1642"/>
              <w:gridCol w:w="1770"/>
            </w:tblGrid>
            <w:tr w:rsidR="00F126AF" w:rsidRPr="003B7BA4" w14:paraId="254ED817" w14:textId="77777777" w:rsidTr="007F2D23">
              <w:trPr>
                <w:trHeight w:val="139"/>
              </w:trPr>
              <w:tc>
                <w:tcPr>
                  <w:tcW w:w="482" w:type="dxa"/>
                  <w:tcBorders>
                    <w:top w:val="single" w:sz="4" w:space="0" w:color="auto"/>
                    <w:left w:val="single" w:sz="4" w:space="0" w:color="auto"/>
                    <w:bottom w:val="single" w:sz="4" w:space="0" w:color="auto"/>
                    <w:right w:val="single" w:sz="4" w:space="0" w:color="auto"/>
                  </w:tcBorders>
                  <w:vAlign w:val="center"/>
                </w:tcPr>
                <w:p w14:paraId="30890701" w14:textId="77777777" w:rsidR="00F126AF" w:rsidRDefault="00F126AF" w:rsidP="003C3164">
                  <w:pPr>
                    <w:contextualSpacing/>
                    <w:rPr>
                      <w:rFonts w:ascii="Arial" w:hAnsi="Arial" w:cs="Arial"/>
                      <w:b/>
                      <w:sz w:val="19"/>
                      <w:szCs w:val="19"/>
                      <w:lang w:val="uk-UA"/>
                    </w:rPr>
                  </w:pPr>
                </w:p>
                <w:p w14:paraId="6F7CBCE4" w14:textId="77777777" w:rsidR="00F126AF" w:rsidRPr="003B7BA4" w:rsidRDefault="00F126AF" w:rsidP="003C3164">
                  <w:pPr>
                    <w:contextualSpacing/>
                    <w:rPr>
                      <w:rFonts w:ascii="Arial" w:hAnsi="Arial" w:cs="Arial"/>
                      <w:b/>
                      <w:sz w:val="19"/>
                      <w:szCs w:val="19"/>
                      <w:lang w:val="uk-UA"/>
                    </w:rPr>
                  </w:pPr>
                </w:p>
              </w:tc>
              <w:tc>
                <w:tcPr>
                  <w:tcW w:w="1529" w:type="dxa"/>
                  <w:tcBorders>
                    <w:left w:val="single" w:sz="4" w:space="0" w:color="auto"/>
                    <w:right w:val="single" w:sz="4" w:space="0" w:color="auto"/>
                  </w:tcBorders>
                  <w:vAlign w:val="center"/>
                </w:tcPr>
                <w:p w14:paraId="1F676DE4" w14:textId="77777777" w:rsidR="00F126AF" w:rsidRPr="003B7BA4" w:rsidRDefault="00F126AF" w:rsidP="003C3164">
                  <w:pPr>
                    <w:contextualSpacing/>
                    <w:rPr>
                      <w:rFonts w:ascii="Arial" w:hAnsi="Arial" w:cs="Arial"/>
                      <w:b/>
                      <w:sz w:val="19"/>
                      <w:szCs w:val="19"/>
                      <w:lang w:val="uk-UA"/>
                    </w:rPr>
                  </w:pPr>
                  <w:r w:rsidRPr="003B7BA4">
                    <w:rPr>
                      <w:rFonts w:ascii="Arial" w:hAnsi="Arial" w:cs="Arial"/>
                      <w:b/>
                      <w:color w:val="000000"/>
                      <w:sz w:val="19"/>
                      <w:szCs w:val="19"/>
                      <w:lang w:val="uk-UA"/>
                    </w:rPr>
                    <w:t>ЗА</w:t>
                  </w:r>
                </w:p>
              </w:tc>
              <w:tc>
                <w:tcPr>
                  <w:tcW w:w="484" w:type="dxa"/>
                  <w:tcBorders>
                    <w:top w:val="single" w:sz="4" w:space="0" w:color="auto"/>
                    <w:left w:val="single" w:sz="4" w:space="0" w:color="auto"/>
                    <w:bottom w:val="single" w:sz="4" w:space="0" w:color="auto"/>
                    <w:right w:val="single" w:sz="4" w:space="0" w:color="auto"/>
                  </w:tcBorders>
                  <w:vAlign w:val="center"/>
                </w:tcPr>
                <w:p w14:paraId="5DEF8F6E" w14:textId="77777777" w:rsidR="00F126AF" w:rsidRPr="003B7BA4" w:rsidRDefault="00F126AF" w:rsidP="003C3164">
                  <w:pPr>
                    <w:contextualSpacing/>
                    <w:jc w:val="center"/>
                    <w:rPr>
                      <w:rFonts w:ascii="Arial" w:hAnsi="Arial" w:cs="Arial"/>
                      <w:b/>
                      <w:sz w:val="19"/>
                      <w:szCs w:val="19"/>
                      <w:lang w:val="uk-UA"/>
                    </w:rPr>
                  </w:pPr>
                </w:p>
              </w:tc>
              <w:tc>
                <w:tcPr>
                  <w:tcW w:w="1642" w:type="dxa"/>
                  <w:tcBorders>
                    <w:left w:val="single" w:sz="4" w:space="0" w:color="auto"/>
                    <w:right w:val="single" w:sz="4" w:space="0" w:color="auto"/>
                  </w:tcBorders>
                  <w:vAlign w:val="center"/>
                </w:tcPr>
                <w:p w14:paraId="4A5E535D" w14:textId="77777777" w:rsidR="00F126AF" w:rsidRPr="003B7BA4" w:rsidRDefault="00F126AF" w:rsidP="003C3164">
                  <w:pPr>
                    <w:contextualSpacing/>
                    <w:rPr>
                      <w:rFonts w:ascii="Arial" w:hAnsi="Arial" w:cs="Arial"/>
                      <w:b/>
                      <w:sz w:val="19"/>
                      <w:szCs w:val="19"/>
                      <w:lang w:val="uk-UA"/>
                    </w:rPr>
                  </w:pPr>
                  <w:r w:rsidRPr="003B7BA4">
                    <w:rPr>
                      <w:rFonts w:ascii="Arial" w:hAnsi="Arial" w:cs="Arial"/>
                      <w:b/>
                      <w:color w:val="000000"/>
                      <w:sz w:val="19"/>
                      <w:szCs w:val="19"/>
                      <w:lang w:val="uk-UA"/>
                    </w:rPr>
                    <w:t>ПРОТИ</w:t>
                  </w:r>
                </w:p>
              </w:tc>
              <w:tc>
                <w:tcPr>
                  <w:tcW w:w="1770" w:type="dxa"/>
                  <w:tcBorders>
                    <w:left w:val="single" w:sz="4" w:space="0" w:color="auto"/>
                  </w:tcBorders>
                  <w:vAlign w:val="center"/>
                </w:tcPr>
                <w:p w14:paraId="60E3FC31" w14:textId="3A3EC9D6" w:rsidR="00F126AF" w:rsidRPr="003B7BA4" w:rsidRDefault="00F126AF" w:rsidP="003C3164">
                  <w:pPr>
                    <w:contextualSpacing/>
                    <w:rPr>
                      <w:rFonts w:ascii="Arial" w:hAnsi="Arial" w:cs="Arial"/>
                      <w:b/>
                      <w:sz w:val="19"/>
                      <w:szCs w:val="19"/>
                      <w:lang w:val="uk-UA"/>
                    </w:rPr>
                  </w:pPr>
                </w:p>
              </w:tc>
            </w:tr>
          </w:tbl>
          <w:p w14:paraId="26E3D586" w14:textId="77777777" w:rsidR="003C3164" w:rsidRPr="003B7BA4" w:rsidRDefault="003C3164" w:rsidP="003C3164">
            <w:pPr>
              <w:jc w:val="both"/>
              <w:rPr>
                <w:rFonts w:ascii="Arial" w:hAnsi="Arial" w:cs="Arial"/>
                <w:bCs/>
                <w:color w:val="000000"/>
                <w:sz w:val="19"/>
                <w:szCs w:val="19"/>
                <w:lang w:val="uk-UA"/>
              </w:rPr>
            </w:pPr>
          </w:p>
        </w:tc>
      </w:tr>
      <w:tr w:rsidR="003C3164" w:rsidRPr="003B7BA4" w14:paraId="126D30DF" w14:textId="77777777" w:rsidTr="003148E3">
        <w:trPr>
          <w:gridBefore w:val="1"/>
          <w:wBefore w:w="103" w:type="dxa"/>
        </w:trPr>
        <w:tc>
          <w:tcPr>
            <w:tcW w:w="10070" w:type="dxa"/>
            <w:gridSpan w:val="5"/>
            <w:tcBorders>
              <w:bottom w:val="single" w:sz="4" w:space="0" w:color="auto"/>
            </w:tcBorders>
          </w:tcPr>
          <w:p w14:paraId="7E1BFAB0" w14:textId="031D8A0C" w:rsidR="003C3164" w:rsidRPr="003B7BA4" w:rsidRDefault="003C3164" w:rsidP="003C3164">
            <w:pPr>
              <w:tabs>
                <w:tab w:val="right" w:pos="9849"/>
              </w:tabs>
              <w:spacing w:before="100" w:after="100"/>
              <w:jc w:val="both"/>
              <w:rPr>
                <w:rFonts w:ascii="Arial" w:hAnsi="Arial" w:cs="Arial"/>
                <w:bCs/>
                <w:iCs/>
                <w:sz w:val="19"/>
                <w:szCs w:val="19"/>
                <w:lang w:val="uk-UA"/>
              </w:rPr>
            </w:pPr>
            <w:r w:rsidRPr="003B7BA4">
              <w:rPr>
                <w:rFonts w:ascii="Arial" w:hAnsi="Arial" w:cs="Arial"/>
                <w:b/>
                <w:color w:val="000000"/>
                <w:sz w:val="19"/>
                <w:szCs w:val="19"/>
                <w:lang w:val="uk-UA"/>
              </w:rPr>
              <w:tab/>
            </w:r>
          </w:p>
        </w:tc>
      </w:tr>
      <w:tr w:rsidR="003C3164" w:rsidRPr="003B7BA4" w14:paraId="385CA646" w14:textId="77777777" w:rsidTr="003148E3">
        <w:tc>
          <w:tcPr>
            <w:tcW w:w="3369" w:type="dxa"/>
            <w:gridSpan w:val="3"/>
            <w:tcBorders>
              <w:top w:val="single" w:sz="4" w:space="0" w:color="auto"/>
              <w:left w:val="single" w:sz="4" w:space="0" w:color="auto"/>
              <w:bottom w:val="single" w:sz="4" w:space="0" w:color="auto"/>
              <w:right w:val="single" w:sz="4" w:space="0" w:color="auto"/>
            </w:tcBorders>
          </w:tcPr>
          <w:p w14:paraId="31DE20B7" w14:textId="46925C9E" w:rsidR="003C3164" w:rsidRPr="003B7BA4" w:rsidRDefault="003C3164" w:rsidP="007F2D23">
            <w:pPr>
              <w:jc w:val="both"/>
              <w:rPr>
                <w:rFonts w:ascii="Arial" w:hAnsi="Arial" w:cs="Arial"/>
                <w:b/>
                <w:bCs/>
                <w:color w:val="000000"/>
                <w:sz w:val="19"/>
                <w:szCs w:val="19"/>
                <w:lang w:val="uk-UA"/>
              </w:rPr>
            </w:pPr>
            <w:r w:rsidRPr="003B7BA4">
              <w:rPr>
                <w:rFonts w:ascii="Arial" w:hAnsi="Arial" w:cs="Arial"/>
                <w:b/>
                <w:bCs/>
                <w:color w:val="000000"/>
                <w:sz w:val="19"/>
                <w:szCs w:val="19"/>
                <w:lang w:val="uk-UA"/>
              </w:rPr>
              <w:t xml:space="preserve">Питання порядку денного № </w:t>
            </w:r>
            <w:r w:rsidR="0071050B">
              <w:rPr>
                <w:rFonts w:ascii="Arial" w:hAnsi="Arial" w:cs="Arial"/>
                <w:b/>
                <w:bCs/>
                <w:color w:val="000000"/>
                <w:sz w:val="19"/>
                <w:szCs w:val="19"/>
                <w:lang w:val="uk-UA"/>
              </w:rPr>
              <w:t>7</w:t>
            </w:r>
            <w:r w:rsidRPr="003B7BA4">
              <w:rPr>
                <w:rFonts w:ascii="Arial" w:hAnsi="Arial" w:cs="Arial"/>
                <w:b/>
                <w:bCs/>
                <w:color w:val="000000"/>
                <w:sz w:val="19"/>
                <w:szCs w:val="19"/>
                <w:lang w:val="uk-UA"/>
              </w:rPr>
              <w:t>:</w:t>
            </w:r>
          </w:p>
        </w:tc>
        <w:tc>
          <w:tcPr>
            <w:tcW w:w="6804" w:type="dxa"/>
            <w:gridSpan w:val="3"/>
            <w:tcBorders>
              <w:top w:val="single" w:sz="4" w:space="0" w:color="auto"/>
              <w:left w:val="single" w:sz="4" w:space="0" w:color="auto"/>
              <w:bottom w:val="single" w:sz="4" w:space="0" w:color="auto"/>
              <w:right w:val="single" w:sz="4" w:space="0" w:color="auto"/>
            </w:tcBorders>
          </w:tcPr>
          <w:p w14:paraId="783F884B" w14:textId="6D7C4E41" w:rsidR="003C3164" w:rsidRPr="003B7BA4" w:rsidRDefault="00B936D7" w:rsidP="007F2D23">
            <w:pPr>
              <w:jc w:val="both"/>
              <w:rPr>
                <w:rFonts w:ascii="Arial" w:hAnsi="Arial" w:cs="Arial"/>
                <w:b/>
                <w:bCs/>
                <w:color w:val="000000"/>
                <w:sz w:val="19"/>
                <w:szCs w:val="19"/>
                <w:lang w:val="uk-UA"/>
              </w:rPr>
            </w:pPr>
            <w:r w:rsidRPr="003B7BA4">
              <w:rPr>
                <w:rFonts w:ascii="Arial" w:hAnsi="Arial" w:cs="Arial"/>
                <w:b/>
                <w:bCs/>
                <w:color w:val="000000"/>
                <w:sz w:val="19"/>
                <w:szCs w:val="19"/>
                <w:lang w:val="uk-UA"/>
              </w:rPr>
              <w:t>Заслуховування інформації про результати проведення обов’язкового аудиту фінансової звітності кредитної спілки  «Київський Кредитний Альянс» за 202</w:t>
            </w:r>
            <w:r w:rsidR="0071050B">
              <w:rPr>
                <w:rFonts w:ascii="Arial" w:hAnsi="Arial" w:cs="Arial"/>
                <w:b/>
                <w:bCs/>
                <w:color w:val="000000"/>
                <w:sz w:val="19"/>
                <w:szCs w:val="19"/>
                <w:lang w:val="uk-UA"/>
              </w:rPr>
              <w:t>4</w:t>
            </w:r>
            <w:r w:rsidRPr="003B7BA4">
              <w:rPr>
                <w:rFonts w:ascii="Arial" w:hAnsi="Arial" w:cs="Arial"/>
                <w:b/>
                <w:bCs/>
                <w:color w:val="000000"/>
                <w:sz w:val="19"/>
                <w:szCs w:val="19"/>
                <w:lang w:val="uk-UA"/>
              </w:rPr>
              <w:t xml:space="preserve"> рік.</w:t>
            </w:r>
          </w:p>
        </w:tc>
      </w:tr>
      <w:tr w:rsidR="003C3164" w:rsidRPr="003B7BA4" w14:paraId="13DB94DC" w14:textId="77777777" w:rsidTr="003148E3">
        <w:tc>
          <w:tcPr>
            <w:tcW w:w="3369" w:type="dxa"/>
            <w:gridSpan w:val="3"/>
            <w:tcBorders>
              <w:top w:val="single" w:sz="4" w:space="0" w:color="auto"/>
              <w:left w:val="single" w:sz="4" w:space="0" w:color="auto"/>
              <w:bottom w:val="single" w:sz="4" w:space="0" w:color="auto"/>
              <w:right w:val="single" w:sz="4" w:space="0" w:color="auto"/>
            </w:tcBorders>
          </w:tcPr>
          <w:p w14:paraId="55639D2D" w14:textId="410526BD" w:rsidR="003C3164" w:rsidRPr="003B7BA4" w:rsidRDefault="00356527" w:rsidP="007F2D23">
            <w:pPr>
              <w:jc w:val="both"/>
              <w:rPr>
                <w:rFonts w:ascii="Arial" w:hAnsi="Arial" w:cs="Arial"/>
                <w:bCs/>
                <w:color w:val="000000"/>
                <w:sz w:val="19"/>
                <w:szCs w:val="19"/>
                <w:lang w:val="uk-UA"/>
              </w:rPr>
            </w:pPr>
            <w:proofErr w:type="spellStart"/>
            <w:r w:rsidRPr="003B7BA4">
              <w:rPr>
                <w:rFonts w:ascii="Arial" w:hAnsi="Arial" w:cs="Arial"/>
                <w:bCs/>
                <w:color w:val="000000"/>
                <w:sz w:val="19"/>
                <w:szCs w:val="19"/>
                <w:lang w:val="uk-UA"/>
              </w:rPr>
              <w:t>Проєкт</w:t>
            </w:r>
            <w:proofErr w:type="spellEnd"/>
            <w:r w:rsidR="003C3164" w:rsidRPr="003B7BA4">
              <w:rPr>
                <w:rFonts w:ascii="Arial" w:hAnsi="Arial" w:cs="Arial"/>
                <w:bCs/>
                <w:color w:val="000000"/>
                <w:sz w:val="19"/>
                <w:szCs w:val="19"/>
                <w:lang w:val="uk-UA"/>
              </w:rPr>
              <w:t xml:space="preserve"> рішення з питання порядку денного № </w:t>
            </w:r>
            <w:r w:rsidR="0071050B">
              <w:rPr>
                <w:rFonts w:ascii="Arial" w:hAnsi="Arial" w:cs="Arial"/>
                <w:bCs/>
                <w:color w:val="000000"/>
                <w:sz w:val="19"/>
                <w:szCs w:val="19"/>
                <w:lang w:val="uk-UA"/>
              </w:rPr>
              <w:t>7</w:t>
            </w:r>
            <w:r w:rsidR="003C3164" w:rsidRPr="003B7BA4">
              <w:rPr>
                <w:rFonts w:ascii="Arial" w:hAnsi="Arial" w:cs="Arial"/>
                <w:bCs/>
                <w:color w:val="000000"/>
                <w:sz w:val="19"/>
                <w:szCs w:val="19"/>
                <w:lang w:val="uk-UA"/>
              </w:rPr>
              <w:t>:</w:t>
            </w:r>
          </w:p>
        </w:tc>
        <w:tc>
          <w:tcPr>
            <w:tcW w:w="6804" w:type="dxa"/>
            <w:gridSpan w:val="3"/>
            <w:tcBorders>
              <w:top w:val="single" w:sz="4" w:space="0" w:color="auto"/>
              <w:left w:val="single" w:sz="4" w:space="0" w:color="auto"/>
              <w:bottom w:val="single" w:sz="4" w:space="0" w:color="auto"/>
              <w:right w:val="single" w:sz="4" w:space="0" w:color="auto"/>
            </w:tcBorders>
          </w:tcPr>
          <w:p w14:paraId="4013BFD5" w14:textId="0CEA048F" w:rsidR="00343177" w:rsidRPr="003B7BA4" w:rsidRDefault="00343177" w:rsidP="00343177">
            <w:pPr>
              <w:pStyle w:val="a8"/>
              <w:jc w:val="both"/>
              <w:rPr>
                <w:rFonts w:ascii="Arial" w:hAnsi="Arial" w:cs="Arial"/>
                <w:sz w:val="19"/>
                <w:szCs w:val="19"/>
                <w:lang w:val="uk-UA"/>
              </w:rPr>
            </w:pPr>
            <w:r w:rsidRPr="003B7BA4">
              <w:rPr>
                <w:rFonts w:ascii="Arial" w:eastAsia="Times New Roman" w:hAnsi="Arial" w:cs="Arial"/>
                <w:bCs/>
                <w:kern w:val="0"/>
                <w:sz w:val="19"/>
                <w:szCs w:val="19"/>
                <w:lang w:val="uk-UA"/>
              </w:rPr>
              <w:t xml:space="preserve">Взяти до відома </w:t>
            </w:r>
            <w:r w:rsidRPr="003B7BA4">
              <w:rPr>
                <w:rFonts w:ascii="Arial" w:hAnsi="Arial" w:cs="Arial"/>
                <w:sz w:val="19"/>
                <w:szCs w:val="19"/>
                <w:lang w:val="uk-UA"/>
              </w:rPr>
              <w:t xml:space="preserve">інформацію про результати </w:t>
            </w:r>
            <w:proofErr w:type="spellStart"/>
            <w:r w:rsidRPr="003B7BA4">
              <w:rPr>
                <w:rFonts w:ascii="Arial" w:hAnsi="Arial" w:cs="Arial"/>
                <w:sz w:val="19"/>
                <w:szCs w:val="19"/>
                <w:lang w:val="uk-UA"/>
              </w:rPr>
              <w:t>обов</w:t>
            </w:r>
            <w:proofErr w:type="spellEnd"/>
            <w:r w:rsidRPr="003B7BA4">
              <w:rPr>
                <w:rFonts w:ascii="Arial" w:hAnsi="Arial" w:cs="Arial"/>
                <w:sz w:val="19"/>
                <w:szCs w:val="19"/>
                <w:lang w:val="ru-RU"/>
              </w:rPr>
              <w:t>’</w:t>
            </w:r>
            <w:proofErr w:type="spellStart"/>
            <w:r w:rsidRPr="003B7BA4">
              <w:rPr>
                <w:rFonts w:ascii="Arial" w:hAnsi="Arial" w:cs="Arial"/>
                <w:sz w:val="19"/>
                <w:szCs w:val="19"/>
                <w:lang w:val="ru-RU"/>
              </w:rPr>
              <w:t>язкового</w:t>
            </w:r>
            <w:proofErr w:type="spellEnd"/>
            <w:r w:rsidRPr="003B7BA4">
              <w:rPr>
                <w:rFonts w:ascii="Arial" w:hAnsi="Arial" w:cs="Arial"/>
                <w:sz w:val="19"/>
                <w:szCs w:val="19"/>
                <w:lang w:val="ru-RU"/>
              </w:rPr>
              <w:t xml:space="preserve"> </w:t>
            </w:r>
            <w:r w:rsidRPr="003B7BA4">
              <w:rPr>
                <w:rFonts w:ascii="Arial" w:hAnsi="Arial" w:cs="Arial"/>
                <w:sz w:val="19"/>
                <w:szCs w:val="19"/>
                <w:lang w:val="uk-UA"/>
              </w:rPr>
              <w:t xml:space="preserve">проведення аудиту фінансової звітності </w:t>
            </w:r>
            <w:r w:rsidRPr="003B7BA4">
              <w:rPr>
                <w:rFonts w:ascii="Arial" w:eastAsia="Times New Roman" w:hAnsi="Arial" w:cs="Arial"/>
                <w:bCs/>
                <w:kern w:val="0"/>
                <w:sz w:val="19"/>
                <w:szCs w:val="19"/>
                <w:lang w:val="uk-UA"/>
              </w:rPr>
              <w:t xml:space="preserve">кредитної спілки </w:t>
            </w:r>
            <w:r w:rsidRPr="003B7BA4">
              <w:rPr>
                <w:rFonts w:ascii="Arial" w:eastAsia="NSimSun" w:hAnsi="Arial" w:cs="Arial"/>
                <w:kern w:val="0"/>
                <w:sz w:val="19"/>
                <w:szCs w:val="19"/>
                <w:lang w:val="uk-UA"/>
              </w:rPr>
              <w:t>«Київський Кредитний Альянс»</w:t>
            </w:r>
            <w:r w:rsidR="0071050B">
              <w:rPr>
                <w:rFonts w:ascii="Arial" w:eastAsia="NSimSun" w:hAnsi="Arial" w:cs="Arial"/>
                <w:kern w:val="0"/>
                <w:sz w:val="19"/>
                <w:szCs w:val="19"/>
                <w:lang w:val="uk-UA"/>
              </w:rPr>
              <w:t xml:space="preserve"> за 2024 рік</w:t>
            </w:r>
            <w:r w:rsidRPr="003B7BA4">
              <w:rPr>
                <w:rFonts w:ascii="Arial" w:eastAsia="NSimSun" w:hAnsi="Arial" w:cs="Arial"/>
                <w:kern w:val="0"/>
                <w:sz w:val="19"/>
                <w:szCs w:val="19"/>
                <w:lang w:val="uk-UA"/>
              </w:rPr>
              <w:t>.</w:t>
            </w:r>
            <w:r w:rsidRPr="003B7BA4">
              <w:rPr>
                <w:rFonts w:ascii="Arial" w:hAnsi="Arial" w:cs="Arial"/>
                <w:sz w:val="19"/>
                <w:szCs w:val="19"/>
                <w:lang w:val="uk-UA"/>
              </w:rPr>
              <w:t xml:space="preserve"> </w:t>
            </w:r>
          </w:p>
          <w:p w14:paraId="6991A7B4" w14:textId="77777777" w:rsidR="003C3164" w:rsidRPr="003B7BA4" w:rsidRDefault="003C3164" w:rsidP="007F2D23">
            <w:pPr>
              <w:pStyle w:val="a3"/>
              <w:ind w:left="0"/>
              <w:jc w:val="both"/>
              <w:rPr>
                <w:rFonts w:ascii="Arial" w:hAnsi="Arial" w:cs="Arial"/>
                <w:bCs/>
                <w:color w:val="000000"/>
                <w:sz w:val="19"/>
                <w:szCs w:val="19"/>
                <w:lang w:val="uk-UA"/>
              </w:rPr>
            </w:pPr>
          </w:p>
        </w:tc>
      </w:tr>
      <w:tr w:rsidR="003C3164" w:rsidRPr="003B7BA4" w14:paraId="3223B882" w14:textId="77777777" w:rsidTr="003148E3">
        <w:tc>
          <w:tcPr>
            <w:tcW w:w="3369" w:type="dxa"/>
            <w:gridSpan w:val="3"/>
            <w:tcBorders>
              <w:top w:val="single" w:sz="4" w:space="0" w:color="auto"/>
              <w:left w:val="single" w:sz="4" w:space="0" w:color="auto"/>
              <w:bottom w:val="single" w:sz="4" w:space="0" w:color="auto"/>
              <w:right w:val="single" w:sz="4" w:space="0" w:color="auto"/>
            </w:tcBorders>
          </w:tcPr>
          <w:p w14:paraId="69EA880C" w14:textId="198FF124" w:rsidR="003C3164" w:rsidRPr="003B7BA4" w:rsidRDefault="003C3164" w:rsidP="007F2D23">
            <w:pPr>
              <w:jc w:val="both"/>
              <w:rPr>
                <w:rFonts w:ascii="Arial" w:hAnsi="Arial" w:cs="Arial"/>
                <w:bCs/>
                <w:color w:val="000000"/>
                <w:sz w:val="19"/>
                <w:szCs w:val="19"/>
                <w:lang w:val="uk-UA"/>
              </w:rPr>
            </w:pPr>
            <w:r w:rsidRPr="003B7BA4">
              <w:rPr>
                <w:rFonts w:ascii="Arial" w:hAnsi="Arial" w:cs="Arial"/>
                <w:bCs/>
                <w:color w:val="000000"/>
                <w:sz w:val="19"/>
                <w:szCs w:val="19"/>
                <w:lang w:val="uk-UA"/>
              </w:rPr>
              <w:t xml:space="preserve">Варіанти голосування за запропонований </w:t>
            </w:r>
            <w:proofErr w:type="spellStart"/>
            <w:r w:rsidR="00356527" w:rsidRPr="003B7BA4">
              <w:rPr>
                <w:rFonts w:ascii="Arial" w:hAnsi="Arial" w:cs="Arial"/>
                <w:bCs/>
                <w:color w:val="000000"/>
                <w:sz w:val="19"/>
                <w:szCs w:val="19"/>
                <w:lang w:val="uk-UA"/>
              </w:rPr>
              <w:t>проєкт</w:t>
            </w:r>
            <w:proofErr w:type="spellEnd"/>
            <w:r w:rsidRPr="003B7BA4">
              <w:rPr>
                <w:rFonts w:ascii="Arial" w:hAnsi="Arial" w:cs="Arial"/>
                <w:bCs/>
                <w:color w:val="000000"/>
                <w:sz w:val="19"/>
                <w:szCs w:val="19"/>
                <w:lang w:val="uk-UA"/>
              </w:rPr>
              <w:t xml:space="preserve"> рішення з питання порядку денного №</w:t>
            </w:r>
            <w:r w:rsidR="0071050B">
              <w:rPr>
                <w:rFonts w:ascii="Arial" w:hAnsi="Arial" w:cs="Arial"/>
                <w:bCs/>
                <w:color w:val="000000"/>
                <w:sz w:val="19"/>
                <w:szCs w:val="19"/>
                <w:lang w:val="uk-UA"/>
              </w:rPr>
              <w:t xml:space="preserve"> 7</w:t>
            </w:r>
            <w:r w:rsidRPr="003B7BA4">
              <w:rPr>
                <w:rFonts w:ascii="Arial" w:hAnsi="Arial" w:cs="Arial"/>
                <w:bCs/>
                <w:color w:val="000000"/>
                <w:sz w:val="19"/>
                <w:szCs w:val="19"/>
                <w:lang w:val="uk-UA"/>
              </w:rPr>
              <w:t>:</w:t>
            </w:r>
          </w:p>
          <w:p w14:paraId="6572232D" w14:textId="77777777" w:rsidR="003C3164" w:rsidRPr="003B7BA4" w:rsidRDefault="003C3164" w:rsidP="007F2D23">
            <w:pPr>
              <w:jc w:val="both"/>
              <w:rPr>
                <w:rFonts w:ascii="Arial" w:hAnsi="Arial" w:cs="Arial"/>
                <w:bCs/>
                <w:color w:val="000000"/>
                <w:sz w:val="19"/>
                <w:szCs w:val="19"/>
                <w:lang w:val="uk-UA"/>
              </w:rPr>
            </w:pPr>
          </w:p>
          <w:p w14:paraId="66BC67FC" w14:textId="77777777" w:rsidR="003C3164" w:rsidRPr="003B7BA4" w:rsidRDefault="003C3164" w:rsidP="007F2D23">
            <w:pPr>
              <w:jc w:val="both"/>
              <w:rPr>
                <w:rFonts w:ascii="Arial" w:hAnsi="Arial" w:cs="Arial"/>
                <w:bCs/>
                <w:color w:val="000000"/>
                <w:sz w:val="19"/>
                <w:szCs w:val="19"/>
                <w:lang w:val="uk-UA"/>
              </w:rPr>
            </w:pPr>
          </w:p>
        </w:tc>
        <w:tc>
          <w:tcPr>
            <w:tcW w:w="6804" w:type="dxa"/>
            <w:gridSpan w:val="3"/>
            <w:tcBorders>
              <w:top w:val="single" w:sz="4" w:space="0" w:color="auto"/>
              <w:left w:val="single" w:sz="4" w:space="0" w:color="auto"/>
              <w:bottom w:val="single" w:sz="4" w:space="0" w:color="auto"/>
              <w:right w:val="single" w:sz="4" w:space="0" w:color="auto"/>
            </w:tcBorders>
          </w:tcPr>
          <w:p w14:paraId="64EE2B4D" w14:textId="77777777" w:rsidR="003C3164" w:rsidRPr="003B7BA4" w:rsidRDefault="003C3164" w:rsidP="007F2D23">
            <w:pPr>
              <w:jc w:val="both"/>
              <w:rPr>
                <w:rFonts w:ascii="Arial" w:hAnsi="Arial" w:cs="Arial"/>
                <w:bCs/>
                <w:color w:val="000000"/>
                <w:sz w:val="19"/>
                <w:szCs w:val="19"/>
                <w:lang w:val="uk-UA"/>
              </w:rPr>
            </w:pPr>
            <w:r w:rsidRPr="003B7BA4">
              <w:rPr>
                <w:rFonts w:ascii="Arial" w:hAnsi="Arial" w:cs="Arial"/>
                <w:bCs/>
                <w:color w:val="000000"/>
                <w:sz w:val="19"/>
                <w:szCs w:val="19"/>
                <w:lang w:val="uk-UA"/>
              </w:rPr>
              <w:t>Зробіть позначку «плюс» (+) або іншу, що засвідчує Ваше волевиявлення, у квадраті біля прийнятого Вами рішення</w:t>
            </w:r>
          </w:p>
          <w:p w14:paraId="20001360" w14:textId="77777777" w:rsidR="003C3164" w:rsidRPr="003B7BA4" w:rsidRDefault="003C3164" w:rsidP="007F2D23">
            <w:pPr>
              <w:rPr>
                <w:rFonts w:ascii="Arial" w:hAnsi="Arial" w:cs="Arial"/>
                <w:bCs/>
                <w:color w:val="000000"/>
                <w:sz w:val="19"/>
                <w:szCs w:val="19"/>
                <w:lang w:val="uk-UA"/>
              </w:rPr>
            </w:pPr>
          </w:p>
          <w:tbl>
            <w:tblPr>
              <w:tblW w:w="0" w:type="auto"/>
              <w:tblLook w:val="00A0" w:firstRow="1" w:lastRow="0" w:firstColumn="1" w:lastColumn="0" w:noHBand="0" w:noVBand="0"/>
            </w:tblPr>
            <w:tblGrid>
              <w:gridCol w:w="482"/>
              <w:gridCol w:w="1529"/>
              <w:gridCol w:w="484"/>
              <w:gridCol w:w="1642"/>
              <w:gridCol w:w="1770"/>
            </w:tblGrid>
            <w:tr w:rsidR="00F126AF" w:rsidRPr="003B7BA4" w14:paraId="42EE6A8F" w14:textId="77777777" w:rsidTr="007F2D23">
              <w:trPr>
                <w:trHeight w:val="139"/>
              </w:trPr>
              <w:tc>
                <w:tcPr>
                  <w:tcW w:w="482" w:type="dxa"/>
                  <w:tcBorders>
                    <w:top w:val="single" w:sz="4" w:space="0" w:color="auto"/>
                    <w:left w:val="single" w:sz="4" w:space="0" w:color="auto"/>
                    <w:bottom w:val="single" w:sz="4" w:space="0" w:color="auto"/>
                    <w:right w:val="single" w:sz="4" w:space="0" w:color="auto"/>
                  </w:tcBorders>
                  <w:vAlign w:val="center"/>
                </w:tcPr>
                <w:p w14:paraId="39B8CE35" w14:textId="77777777" w:rsidR="00F126AF" w:rsidRDefault="00F126AF" w:rsidP="007F2D23">
                  <w:pPr>
                    <w:contextualSpacing/>
                    <w:rPr>
                      <w:rFonts w:ascii="Arial" w:hAnsi="Arial" w:cs="Arial"/>
                      <w:b/>
                      <w:sz w:val="19"/>
                      <w:szCs w:val="19"/>
                      <w:lang w:val="uk-UA"/>
                    </w:rPr>
                  </w:pPr>
                </w:p>
                <w:p w14:paraId="3DF3FAA7" w14:textId="77777777" w:rsidR="00F126AF" w:rsidRPr="003B7BA4" w:rsidRDefault="00F126AF" w:rsidP="007F2D23">
                  <w:pPr>
                    <w:contextualSpacing/>
                    <w:rPr>
                      <w:rFonts w:ascii="Arial" w:hAnsi="Arial" w:cs="Arial"/>
                      <w:b/>
                      <w:sz w:val="19"/>
                      <w:szCs w:val="19"/>
                      <w:lang w:val="uk-UA"/>
                    </w:rPr>
                  </w:pPr>
                </w:p>
              </w:tc>
              <w:tc>
                <w:tcPr>
                  <w:tcW w:w="1529" w:type="dxa"/>
                  <w:tcBorders>
                    <w:left w:val="single" w:sz="4" w:space="0" w:color="auto"/>
                    <w:right w:val="single" w:sz="4" w:space="0" w:color="auto"/>
                  </w:tcBorders>
                  <w:vAlign w:val="center"/>
                </w:tcPr>
                <w:p w14:paraId="53E3BC06" w14:textId="77777777" w:rsidR="00F126AF" w:rsidRPr="003B7BA4" w:rsidRDefault="00F126AF" w:rsidP="007F2D23">
                  <w:pPr>
                    <w:contextualSpacing/>
                    <w:rPr>
                      <w:rFonts w:ascii="Arial" w:hAnsi="Arial" w:cs="Arial"/>
                      <w:b/>
                      <w:sz w:val="19"/>
                      <w:szCs w:val="19"/>
                      <w:lang w:val="uk-UA"/>
                    </w:rPr>
                  </w:pPr>
                  <w:r w:rsidRPr="003B7BA4">
                    <w:rPr>
                      <w:rFonts w:ascii="Arial" w:hAnsi="Arial" w:cs="Arial"/>
                      <w:b/>
                      <w:color w:val="000000"/>
                      <w:sz w:val="19"/>
                      <w:szCs w:val="19"/>
                      <w:lang w:val="uk-UA"/>
                    </w:rPr>
                    <w:t>ЗА</w:t>
                  </w:r>
                </w:p>
              </w:tc>
              <w:tc>
                <w:tcPr>
                  <w:tcW w:w="484" w:type="dxa"/>
                  <w:tcBorders>
                    <w:top w:val="single" w:sz="4" w:space="0" w:color="auto"/>
                    <w:left w:val="single" w:sz="4" w:space="0" w:color="auto"/>
                    <w:bottom w:val="single" w:sz="4" w:space="0" w:color="auto"/>
                    <w:right w:val="single" w:sz="4" w:space="0" w:color="auto"/>
                  </w:tcBorders>
                  <w:vAlign w:val="center"/>
                </w:tcPr>
                <w:p w14:paraId="62B10679" w14:textId="77777777" w:rsidR="00F126AF" w:rsidRPr="003B7BA4" w:rsidRDefault="00F126AF" w:rsidP="007F2D23">
                  <w:pPr>
                    <w:contextualSpacing/>
                    <w:jc w:val="center"/>
                    <w:rPr>
                      <w:rFonts w:ascii="Arial" w:hAnsi="Arial" w:cs="Arial"/>
                      <w:b/>
                      <w:sz w:val="19"/>
                      <w:szCs w:val="19"/>
                      <w:lang w:val="uk-UA"/>
                    </w:rPr>
                  </w:pPr>
                </w:p>
              </w:tc>
              <w:tc>
                <w:tcPr>
                  <w:tcW w:w="1642" w:type="dxa"/>
                  <w:tcBorders>
                    <w:left w:val="single" w:sz="4" w:space="0" w:color="auto"/>
                    <w:right w:val="single" w:sz="4" w:space="0" w:color="auto"/>
                  </w:tcBorders>
                  <w:vAlign w:val="center"/>
                </w:tcPr>
                <w:p w14:paraId="3C52370F" w14:textId="77777777" w:rsidR="00F126AF" w:rsidRPr="003B7BA4" w:rsidRDefault="00F126AF" w:rsidP="007F2D23">
                  <w:pPr>
                    <w:contextualSpacing/>
                    <w:rPr>
                      <w:rFonts w:ascii="Arial" w:hAnsi="Arial" w:cs="Arial"/>
                      <w:b/>
                      <w:sz w:val="19"/>
                      <w:szCs w:val="19"/>
                      <w:lang w:val="uk-UA"/>
                    </w:rPr>
                  </w:pPr>
                  <w:r w:rsidRPr="003B7BA4">
                    <w:rPr>
                      <w:rFonts w:ascii="Arial" w:hAnsi="Arial" w:cs="Arial"/>
                      <w:b/>
                      <w:color w:val="000000"/>
                      <w:sz w:val="19"/>
                      <w:szCs w:val="19"/>
                      <w:lang w:val="uk-UA"/>
                    </w:rPr>
                    <w:t>ПРОТИ</w:t>
                  </w:r>
                </w:p>
              </w:tc>
              <w:tc>
                <w:tcPr>
                  <w:tcW w:w="1770" w:type="dxa"/>
                  <w:tcBorders>
                    <w:left w:val="single" w:sz="4" w:space="0" w:color="auto"/>
                  </w:tcBorders>
                  <w:vAlign w:val="center"/>
                </w:tcPr>
                <w:p w14:paraId="7F56E078" w14:textId="6C400928" w:rsidR="00F126AF" w:rsidRPr="003B7BA4" w:rsidRDefault="00F126AF" w:rsidP="007F2D23">
                  <w:pPr>
                    <w:contextualSpacing/>
                    <w:rPr>
                      <w:rFonts w:ascii="Arial" w:hAnsi="Arial" w:cs="Arial"/>
                      <w:b/>
                      <w:sz w:val="19"/>
                      <w:szCs w:val="19"/>
                      <w:lang w:val="uk-UA"/>
                    </w:rPr>
                  </w:pPr>
                </w:p>
              </w:tc>
            </w:tr>
          </w:tbl>
          <w:p w14:paraId="4F7AB94E" w14:textId="77777777" w:rsidR="003C3164" w:rsidRPr="003B7BA4" w:rsidRDefault="003C3164" w:rsidP="007F2D23">
            <w:pPr>
              <w:jc w:val="both"/>
              <w:rPr>
                <w:rFonts w:ascii="Arial" w:hAnsi="Arial" w:cs="Arial"/>
                <w:bCs/>
                <w:color w:val="000000"/>
                <w:sz w:val="19"/>
                <w:szCs w:val="19"/>
                <w:lang w:val="uk-UA"/>
              </w:rPr>
            </w:pPr>
          </w:p>
        </w:tc>
      </w:tr>
      <w:tr w:rsidR="003C3164" w:rsidRPr="003B7BA4" w14:paraId="45220FF0" w14:textId="77777777" w:rsidTr="003148E3">
        <w:tc>
          <w:tcPr>
            <w:tcW w:w="10173" w:type="dxa"/>
            <w:gridSpan w:val="6"/>
            <w:tcBorders>
              <w:bottom w:val="single" w:sz="4" w:space="0" w:color="auto"/>
            </w:tcBorders>
          </w:tcPr>
          <w:p w14:paraId="1F6A1E88" w14:textId="77777777" w:rsidR="003C3164" w:rsidRPr="003B7BA4" w:rsidRDefault="003C3164" w:rsidP="007F2D23">
            <w:pPr>
              <w:tabs>
                <w:tab w:val="right" w:pos="9849"/>
              </w:tabs>
              <w:spacing w:before="100" w:after="100"/>
              <w:jc w:val="both"/>
              <w:rPr>
                <w:rFonts w:ascii="Arial" w:hAnsi="Arial" w:cs="Arial"/>
                <w:bCs/>
                <w:iCs/>
                <w:sz w:val="19"/>
                <w:szCs w:val="19"/>
                <w:lang w:val="uk-UA"/>
              </w:rPr>
            </w:pPr>
            <w:r w:rsidRPr="003B7BA4">
              <w:rPr>
                <w:rFonts w:ascii="Arial" w:hAnsi="Arial" w:cs="Arial"/>
                <w:b/>
                <w:color w:val="000000"/>
                <w:sz w:val="19"/>
                <w:szCs w:val="19"/>
                <w:lang w:val="uk-UA"/>
              </w:rPr>
              <w:tab/>
            </w:r>
          </w:p>
        </w:tc>
      </w:tr>
      <w:tr w:rsidR="003C3164" w:rsidRPr="00045936" w14:paraId="00CF75E6" w14:textId="77777777" w:rsidTr="003148E3">
        <w:tc>
          <w:tcPr>
            <w:tcW w:w="3369" w:type="dxa"/>
            <w:gridSpan w:val="3"/>
            <w:tcBorders>
              <w:top w:val="single" w:sz="4" w:space="0" w:color="auto"/>
              <w:left w:val="single" w:sz="4" w:space="0" w:color="auto"/>
              <w:bottom w:val="single" w:sz="4" w:space="0" w:color="auto"/>
              <w:right w:val="single" w:sz="4" w:space="0" w:color="auto"/>
            </w:tcBorders>
          </w:tcPr>
          <w:p w14:paraId="46CA3D6F" w14:textId="487D9001" w:rsidR="003C3164" w:rsidRPr="003B7BA4" w:rsidRDefault="003C3164" w:rsidP="007F2D23">
            <w:pPr>
              <w:jc w:val="both"/>
              <w:rPr>
                <w:rFonts w:ascii="Arial" w:hAnsi="Arial" w:cs="Arial"/>
                <w:b/>
                <w:color w:val="000000"/>
                <w:sz w:val="19"/>
                <w:szCs w:val="19"/>
                <w:lang w:val="uk-UA"/>
              </w:rPr>
            </w:pPr>
            <w:r w:rsidRPr="003B7BA4">
              <w:rPr>
                <w:rFonts w:ascii="Arial" w:hAnsi="Arial" w:cs="Arial"/>
                <w:b/>
                <w:color w:val="000000"/>
                <w:sz w:val="19"/>
                <w:szCs w:val="19"/>
                <w:lang w:val="uk-UA"/>
              </w:rPr>
              <w:t xml:space="preserve">Питання порядку денного № </w:t>
            </w:r>
            <w:r w:rsidR="0071050B">
              <w:rPr>
                <w:rFonts w:ascii="Arial" w:hAnsi="Arial" w:cs="Arial"/>
                <w:b/>
                <w:color w:val="000000"/>
                <w:sz w:val="19"/>
                <w:szCs w:val="19"/>
                <w:lang w:val="uk-UA"/>
              </w:rPr>
              <w:t>8</w:t>
            </w:r>
            <w:r w:rsidRPr="003B7BA4">
              <w:rPr>
                <w:rFonts w:ascii="Arial" w:hAnsi="Arial" w:cs="Arial"/>
                <w:b/>
                <w:color w:val="000000"/>
                <w:sz w:val="19"/>
                <w:szCs w:val="19"/>
                <w:lang w:val="uk-UA"/>
              </w:rPr>
              <w:t>:</w:t>
            </w:r>
          </w:p>
        </w:tc>
        <w:tc>
          <w:tcPr>
            <w:tcW w:w="6804" w:type="dxa"/>
            <w:gridSpan w:val="3"/>
            <w:tcBorders>
              <w:top w:val="single" w:sz="4" w:space="0" w:color="auto"/>
              <w:left w:val="single" w:sz="4" w:space="0" w:color="auto"/>
              <w:bottom w:val="single" w:sz="4" w:space="0" w:color="auto"/>
              <w:right w:val="single" w:sz="4" w:space="0" w:color="auto"/>
            </w:tcBorders>
          </w:tcPr>
          <w:p w14:paraId="59A1392C" w14:textId="168B73A3" w:rsidR="00B936D7" w:rsidRPr="003B7BA4" w:rsidRDefault="00B936D7" w:rsidP="00B936D7">
            <w:pPr>
              <w:pStyle w:val="a8"/>
              <w:jc w:val="both"/>
              <w:rPr>
                <w:rFonts w:ascii="Arial" w:eastAsia="Times New Roman" w:hAnsi="Arial" w:cs="Arial"/>
                <w:b/>
                <w:color w:val="000000"/>
                <w:kern w:val="0"/>
                <w:sz w:val="19"/>
                <w:szCs w:val="19"/>
                <w:lang w:val="uk-UA" w:eastAsia="ru-RU" w:bidi="ar-SA"/>
              </w:rPr>
            </w:pPr>
            <w:r w:rsidRPr="003B7BA4">
              <w:rPr>
                <w:rFonts w:ascii="Arial" w:eastAsia="Times New Roman" w:hAnsi="Arial" w:cs="Arial"/>
                <w:b/>
                <w:color w:val="000000"/>
                <w:kern w:val="0"/>
                <w:sz w:val="19"/>
                <w:szCs w:val="19"/>
                <w:lang w:val="uk-UA" w:eastAsia="ru-RU" w:bidi="ar-SA"/>
              </w:rPr>
              <w:t xml:space="preserve">Розгляд та затвердження річного звіту про діяльність  та річний фінансовий звіт кредитної спілки «Київський Кредитний Альянс» за </w:t>
            </w:r>
            <w:r w:rsidRPr="003B7BA4">
              <w:rPr>
                <w:rFonts w:ascii="Arial" w:eastAsia="Times New Roman" w:hAnsi="Arial" w:cs="Arial"/>
                <w:b/>
                <w:color w:val="000000"/>
                <w:kern w:val="0"/>
                <w:sz w:val="19"/>
                <w:szCs w:val="19"/>
                <w:lang w:val="uk-UA" w:eastAsia="ru-RU" w:bidi="ar-SA"/>
              </w:rPr>
              <w:lastRenderedPageBreak/>
              <w:t>202</w:t>
            </w:r>
            <w:r w:rsidR="0071050B">
              <w:rPr>
                <w:rFonts w:ascii="Arial" w:eastAsia="Times New Roman" w:hAnsi="Arial" w:cs="Arial"/>
                <w:b/>
                <w:color w:val="000000"/>
                <w:kern w:val="0"/>
                <w:sz w:val="19"/>
                <w:szCs w:val="19"/>
                <w:lang w:val="uk-UA" w:eastAsia="ru-RU" w:bidi="ar-SA"/>
              </w:rPr>
              <w:t>4</w:t>
            </w:r>
            <w:r w:rsidRPr="003B7BA4">
              <w:rPr>
                <w:rFonts w:ascii="Arial" w:eastAsia="Times New Roman" w:hAnsi="Arial" w:cs="Arial"/>
                <w:b/>
                <w:color w:val="000000"/>
                <w:kern w:val="0"/>
                <w:sz w:val="19"/>
                <w:szCs w:val="19"/>
                <w:lang w:val="uk-UA" w:eastAsia="ru-RU" w:bidi="ar-SA"/>
              </w:rPr>
              <w:t xml:space="preserve"> рік.</w:t>
            </w:r>
          </w:p>
          <w:p w14:paraId="3AE1BAFE" w14:textId="77777777" w:rsidR="003C3164" w:rsidRPr="003B7BA4" w:rsidRDefault="003C3164" w:rsidP="00B936D7">
            <w:pPr>
              <w:pStyle w:val="a8"/>
              <w:jc w:val="both"/>
              <w:rPr>
                <w:rFonts w:ascii="Arial" w:hAnsi="Arial" w:cs="Arial"/>
                <w:b/>
                <w:color w:val="000000"/>
                <w:sz w:val="19"/>
                <w:szCs w:val="19"/>
                <w:lang w:val="uk-UA"/>
              </w:rPr>
            </w:pPr>
          </w:p>
        </w:tc>
      </w:tr>
      <w:tr w:rsidR="003C3164" w:rsidRPr="00045936" w14:paraId="095A5AD8" w14:textId="77777777" w:rsidTr="003148E3">
        <w:tc>
          <w:tcPr>
            <w:tcW w:w="3369" w:type="dxa"/>
            <w:gridSpan w:val="3"/>
            <w:tcBorders>
              <w:top w:val="single" w:sz="4" w:space="0" w:color="auto"/>
              <w:left w:val="single" w:sz="4" w:space="0" w:color="auto"/>
              <w:bottom w:val="single" w:sz="4" w:space="0" w:color="auto"/>
              <w:right w:val="single" w:sz="4" w:space="0" w:color="auto"/>
            </w:tcBorders>
          </w:tcPr>
          <w:p w14:paraId="31EAA0F1" w14:textId="6BBF0088" w:rsidR="003C3164" w:rsidRPr="003B7BA4" w:rsidRDefault="00356527" w:rsidP="007F2D23">
            <w:pPr>
              <w:jc w:val="both"/>
              <w:rPr>
                <w:rFonts w:ascii="Arial" w:hAnsi="Arial" w:cs="Arial"/>
                <w:bCs/>
                <w:color w:val="000000"/>
                <w:sz w:val="19"/>
                <w:szCs w:val="19"/>
                <w:lang w:val="uk-UA"/>
              </w:rPr>
            </w:pPr>
            <w:proofErr w:type="spellStart"/>
            <w:r w:rsidRPr="003B7BA4">
              <w:rPr>
                <w:rFonts w:ascii="Arial" w:hAnsi="Arial" w:cs="Arial"/>
                <w:bCs/>
                <w:color w:val="000000"/>
                <w:sz w:val="19"/>
                <w:szCs w:val="19"/>
                <w:lang w:val="uk-UA"/>
              </w:rPr>
              <w:lastRenderedPageBreak/>
              <w:t>Проєкт</w:t>
            </w:r>
            <w:proofErr w:type="spellEnd"/>
            <w:r w:rsidR="003C3164" w:rsidRPr="003B7BA4">
              <w:rPr>
                <w:rFonts w:ascii="Arial" w:hAnsi="Arial" w:cs="Arial"/>
                <w:bCs/>
                <w:color w:val="000000"/>
                <w:sz w:val="19"/>
                <w:szCs w:val="19"/>
                <w:lang w:val="uk-UA"/>
              </w:rPr>
              <w:t xml:space="preserve"> рішення з питання порядку денного № </w:t>
            </w:r>
            <w:r w:rsidR="0071050B">
              <w:rPr>
                <w:rFonts w:ascii="Arial" w:hAnsi="Arial" w:cs="Arial"/>
                <w:bCs/>
                <w:color w:val="000000"/>
                <w:sz w:val="19"/>
                <w:szCs w:val="19"/>
                <w:lang w:val="uk-UA"/>
              </w:rPr>
              <w:t>8</w:t>
            </w:r>
            <w:r w:rsidR="003C3164" w:rsidRPr="003B7BA4">
              <w:rPr>
                <w:rFonts w:ascii="Arial" w:hAnsi="Arial" w:cs="Arial"/>
                <w:bCs/>
                <w:color w:val="000000"/>
                <w:sz w:val="19"/>
                <w:szCs w:val="19"/>
                <w:lang w:val="uk-UA"/>
              </w:rPr>
              <w:t>:</w:t>
            </w:r>
          </w:p>
        </w:tc>
        <w:tc>
          <w:tcPr>
            <w:tcW w:w="6804" w:type="dxa"/>
            <w:gridSpan w:val="3"/>
            <w:tcBorders>
              <w:top w:val="single" w:sz="4" w:space="0" w:color="auto"/>
              <w:left w:val="single" w:sz="4" w:space="0" w:color="auto"/>
              <w:bottom w:val="single" w:sz="4" w:space="0" w:color="auto"/>
              <w:right w:val="single" w:sz="4" w:space="0" w:color="auto"/>
            </w:tcBorders>
          </w:tcPr>
          <w:p w14:paraId="2B0E32FF" w14:textId="0FA4D1BC" w:rsidR="00343177" w:rsidRPr="003B7BA4" w:rsidRDefault="00343177" w:rsidP="00343177">
            <w:pPr>
              <w:pStyle w:val="a8"/>
              <w:jc w:val="both"/>
              <w:rPr>
                <w:rFonts w:ascii="Arial" w:hAnsi="Arial" w:cs="Arial"/>
                <w:bCs/>
                <w:color w:val="000000"/>
                <w:sz w:val="19"/>
                <w:szCs w:val="19"/>
                <w:lang w:val="uk-UA"/>
              </w:rPr>
            </w:pPr>
            <w:r w:rsidRPr="003B7BA4">
              <w:rPr>
                <w:rFonts w:ascii="Arial" w:hAnsi="Arial" w:cs="Arial"/>
                <w:color w:val="000000"/>
                <w:sz w:val="19"/>
                <w:szCs w:val="19"/>
                <w:lang w:val="uk-UA"/>
              </w:rPr>
              <w:t>Затвердити</w:t>
            </w:r>
            <w:r w:rsidRPr="003B7BA4">
              <w:rPr>
                <w:rFonts w:ascii="Arial" w:hAnsi="Arial" w:cs="Arial"/>
                <w:b/>
                <w:color w:val="000000"/>
                <w:sz w:val="19"/>
                <w:szCs w:val="19"/>
                <w:lang w:val="uk-UA"/>
              </w:rPr>
              <w:t xml:space="preserve"> </w:t>
            </w:r>
            <w:r w:rsidRPr="003B7BA4">
              <w:rPr>
                <w:rFonts w:ascii="Arial" w:hAnsi="Arial" w:cs="Arial"/>
                <w:bCs/>
                <w:color w:val="000000"/>
                <w:sz w:val="19"/>
                <w:szCs w:val="19"/>
                <w:lang w:val="uk-UA"/>
              </w:rPr>
              <w:t xml:space="preserve">річний </w:t>
            </w:r>
            <w:r w:rsidRPr="003B7BA4">
              <w:rPr>
                <w:rFonts w:ascii="Arial" w:hAnsi="Arial" w:cs="Arial"/>
                <w:color w:val="000000"/>
                <w:sz w:val="19"/>
                <w:szCs w:val="19"/>
                <w:lang w:val="uk-UA"/>
              </w:rPr>
              <w:t>звіт про діяльність</w:t>
            </w:r>
            <w:r w:rsidRPr="003B7BA4">
              <w:rPr>
                <w:rFonts w:ascii="Arial" w:hAnsi="Arial" w:cs="Arial"/>
                <w:color w:val="FF0000"/>
                <w:sz w:val="19"/>
                <w:szCs w:val="19"/>
                <w:lang w:val="uk-UA"/>
              </w:rPr>
              <w:t xml:space="preserve"> </w:t>
            </w:r>
            <w:r w:rsidRPr="003B7BA4">
              <w:rPr>
                <w:rFonts w:ascii="Arial" w:hAnsi="Arial" w:cs="Arial"/>
                <w:color w:val="000000"/>
                <w:sz w:val="19"/>
                <w:szCs w:val="19"/>
                <w:lang w:val="uk-UA"/>
              </w:rPr>
              <w:t xml:space="preserve">та річний фінансовий звіт </w:t>
            </w:r>
            <w:r w:rsidRPr="003B7BA4">
              <w:rPr>
                <w:rFonts w:ascii="Arial" w:eastAsia="Times New Roman" w:hAnsi="Arial" w:cs="Arial"/>
                <w:bCs/>
                <w:kern w:val="0"/>
                <w:sz w:val="19"/>
                <w:szCs w:val="19"/>
                <w:lang w:val="uk-UA"/>
              </w:rPr>
              <w:t xml:space="preserve">кредитної спілки </w:t>
            </w:r>
            <w:r w:rsidRPr="003B7BA4">
              <w:rPr>
                <w:rFonts w:ascii="Arial" w:eastAsia="NSimSun" w:hAnsi="Arial" w:cs="Arial"/>
                <w:kern w:val="0"/>
                <w:sz w:val="19"/>
                <w:szCs w:val="19"/>
                <w:lang w:val="uk-UA"/>
              </w:rPr>
              <w:t>«Київський Кредитний Альянс» з</w:t>
            </w:r>
            <w:r w:rsidRPr="003B7BA4">
              <w:rPr>
                <w:rFonts w:ascii="Arial" w:hAnsi="Arial" w:cs="Arial"/>
                <w:bCs/>
                <w:color w:val="000000"/>
                <w:sz w:val="19"/>
                <w:szCs w:val="19"/>
                <w:lang w:val="uk-UA"/>
              </w:rPr>
              <w:t>а 202</w:t>
            </w:r>
            <w:r w:rsidR="00273A40">
              <w:rPr>
                <w:rFonts w:ascii="Arial" w:hAnsi="Arial" w:cs="Arial"/>
                <w:bCs/>
                <w:color w:val="000000"/>
                <w:sz w:val="19"/>
                <w:szCs w:val="19"/>
                <w:lang w:val="uk-UA"/>
              </w:rPr>
              <w:t>4</w:t>
            </w:r>
            <w:r w:rsidRPr="003B7BA4">
              <w:rPr>
                <w:rFonts w:ascii="Arial" w:hAnsi="Arial" w:cs="Arial"/>
                <w:bCs/>
                <w:color w:val="000000"/>
                <w:sz w:val="19"/>
                <w:szCs w:val="19"/>
                <w:lang w:val="uk-UA"/>
              </w:rPr>
              <w:t xml:space="preserve"> рік.</w:t>
            </w:r>
          </w:p>
          <w:p w14:paraId="112D13B9" w14:textId="33EDC7B7" w:rsidR="003C3164" w:rsidRPr="003B7BA4" w:rsidRDefault="003C3164" w:rsidP="007F2D23">
            <w:pPr>
              <w:pStyle w:val="a3"/>
              <w:ind w:left="0"/>
              <w:jc w:val="both"/>
              <w:rPr>
                <w:rFonts w:ascii="Arial" w:hAnsi="Arial" w:cs="Arial"/>
                <w:bCs/>
                <w:color w:val="000000"/>
                <w:sz w:val="19"/>
                <w:szCs w:val="19"/>
                <w:lang w:val="uk-UA"/>
              </w:rPr>
            </w:pPr>
          </w:p>
        </w:tc>
      </w:tr>
      <w:tr w:rsidR="003C3164" w:rsidRPr="003B7BA4" w14:paraId="23637EE6" w14:textId="77777777" w:rsidTr="003148E3">
        <w:tc>
          <w:tcPr>
            <w:tcW w:w="3369" w:type="dxa"/>
            <w:gridSpan w:val="3"/>
            <w:tcBorders>
              <w:top w:val="single" w:sz="4" w:space="0" w:color="auto"/>
              <w:left w:val="single" w:sz="4" w:space="0" w:color="auto"/>
              <w:bottom w:val="single" w:sz="4" w:space="0" w:color="auto"/>
              <w:right w:val="single" w:sz="4" w:space="0" w:color="auto"/>
            </w:tcBorders>
          </w:tcPr>
          <w:p w14:paraId="6A5BB5E5" w14:textId="5ED98739" w:rsidR="003C3164" w:rsidRPr="003B7BA4" w:rsidRDefault="003C3164" w:rsidP="007F2D23">
            <w:pPr>
              <w:jc w:val="both"/>
              <w:rPr>
                <w:rFonts w:ascii="Arial" w:hAnsi="Arial" w:cs="Arial"/>
                <w:bCs/>
                <w:color w:val="000000"/>
                <w:sz w:val="19"/>
                <w:szCs w:val="19"/>
                <w:lang w:val="uk-UA"/>
              </w:rPr>
            </w:pPr>
            <w:r w:rsidRPr="003B7BA4">
              <w:rPr>
                <w:rFonts w:ascii="Arial" w:hAnsi="Arial" w:cs="Arial"/>
                <w:bCs/>
                <w:color w:val="000000"/>
                <w:sz w:val="19"/>
                <w:szCs w:val="19"/>
                <w:lang w:val="uk-UA"/>
              </w:rPr>
              <w:t xml:space="preserve">Варіанти голосування за запропонований </w:t>
            </w:r>
            <w:proofErr w:type="spellStart"/>
            <w:r w:rsidR="00356527" w:rsidRPr="003B7BA4">
              <w:rPr>
                <w:rFonts w:ascii="Arial" w:hAnsi="Arial" w:cs="Arial"/>
                <w:bCs/>
                <w:color w:val="000000"/>
                <w:sz w:val="19"/>
                <w:szCs w:val="19"/>
                <w:lang w:val="uk-UA"/>
              </w:rPr>
              <w:t>проєкт</w:t>
            </w:r>
            <w:proofErr w:type="spellEnd"/>
            <w:r w:rsidRPr="003B7BA4">
              <w:rPr>
                <w:rFonts w:ascii="Arial" w:hAnsi="Arial" w:cs="Arial"/>
                <w:bCs/>
                <w:color w:val="000000"/>
                <w:sz w:val="19"/>
                <w:szCs w:val="19"/>
                <w:lang w:val="uk-UA"/>
              </w:rPr>
              <w:t xml:space="preserve"> рішення з питання порядку денного №</w:t>
            </w:r>
            <w:r w:rsidR="00B936D7" w:rsidRPr="003B7BA4">
              <w:rPr>
                <w:rFonts w:ascii="Arial" w:hAnsi="Arial" w:cs="Arial"/>
                <w:bCs/>
                <w:color w:val="000000"/>
                <w:sz w:val="19"/>
                <w:szCs w:val="19"/>
                <w:lang w:val="uk-UA"/>
              </w:rPr>
              <w:t xml:space="preserve"> </w:t>
            </w:r>
            <w:r w:rsidR="0071050B">
              <w:rPr>
                <w:rFonts w:ascii="Arial" w:hAnsi="Arial" w:cs="Arial"/>
                <w:bCs/>
                <w:color w:val="000000"/>
                <w:sz w:val="19"/>
                <w:szCs w:val="19"/>
                <w:lang w:val="uk-UA"/>
              </w:rPr>
              <w:t>8</w:t>
            </w:r>
            <w:r w:rsidRPr="003B7BA4">
              <w:rPr>
                <w:rFonts w:ascii="Arial" w:hAnsi="Arial" w:cs="Arial"/>
                <w:bCs/>
                <w:color w:val="000000"/>
                <w:sz w:val="19"/>
                <w:szCs w:val="19"/>
                <w:lang w:val="uk-UA"/>
              </w:rPr>
              <w:t>:</w:t>
            </w:r>
          </w:p>
          <w:p w14:paraId="5B5DF4D5" w14:textId="77777777" w:rsidR="003C3164" w:rsidRPr="003B7BA4" w:rsidRDefault="003C3164" w:rsidP="007F2D23">
            <w:pPr>
              <w:jc w:val="both"/>
              <w:rPr>
                <w:rFonts w:ascii="Arial" w:hAnsi="Arial" w:cs="Arial"/>
                <w:bCs/>
                <w:color w:val="000000"/>
                <w:sz w:val="19"/>
                <w:szCs w:val="19"/>
                <w:lang w:val="uk-UA"/>
              </w:rPr>
            </w:pPr>
          </w:p>
          <w:p w14:paraId="3E86816C" w14:textId="77777777" w:rsidR="003C3164" w:rsidRPr="003B7BA4" w:rsidRDefault="003C3164" w:rsidP="007F2D23">
            <w:pPr>
              <w:jc w:val="both"/>
              <w:rPr>
                <w:rFonts w:ascii="Arial" w:hAnsi="Arial" w:cs="Arial"/>
                <w:bCs/>
                <w:color w:val="000000"/>
                <w:sz w:val="19"/>
                <w:szCs w:val="19"/>
                <w:lang w:val="uk-UA"/>
              </w:rPr>
            </w:pPr>
          </w:p>
        </w:tc>
        <w:tc>
          <w:tcPr>
            <w:tcW w:w="6804" w:type="dxa"/>
            <w:gridSpan w:val="3"/>
            <w:tcBorders>
              <w:top w:val="single" w:sz="4" w:space="0" w:color="auto"/>
              <w:left w:val="single" w:sz="4" w:space="0" w:color="auto"/>
              <w:bottom w:val="single" w:sz="4" w:space="0" w:color="auto"/>
              <w:right w:val="single" w:sz="4" w:space="0" w:color="auto"/>
            </w:tcBorders>
          </w:tcPr>
          <w:p w14:paraId="491FD13E" w14:textId="77777777" w:rsidR="003C3164" w:rsidRPr="003B7BA4" w:rsidRDefault="003C3164" w:rsidP="007F2D23">
            <w:pPr>
              <w:jc w:val="both"/>
              <w:rPr>
                <w:rFonts w:ascii="Arial" w:hAnsi="Arial" w:cs="Arial"/>
                <w:bCs/>
                <w:color w:val="000000"/>
                <w:sz w:val="19"/>
                <w:szCs w:val="19"/>
                <w:lang w:val="uk-UA"/>
              </w:rPr>
            </w:pPr>
            <w:r w:rsidRPr="003B7BA4">
              <w:rPr>
                <w:rFonts w:ascii="Arial" w:hAnsi="Arial" w:cs="Arial"/>
                <w:bCs/>
                <w:color w:val="000000"/>
                <w:sz w:val="19"/>
                <w:szCs w:val="19"/>
                <w:lang w:val="uk-UA"/>
              </w:rPr>
              <w:t>Зробіть позначку «плюс» (+) або іншу, що засвідчує Ваше волевиявлення, у квадраті біля прийнятого Вами рішення</w:t>
            </w:r>
          </w:p>
          <w:p w14:paraId="64AB1C86" w14:textId="77777777" w:rsidR="003C3164" w:rsidRPr="003B7BA4" w:rsidRDefault="003C3164" w:rsidP="007F2D23">
            <w:pPr>
              <w:rPr>
                <w:rFonts w:ascii="Arial" w:hAnsi="Arial" w:cs="Arial"/>
                <w:bCs/>
                <w:color w:val="000000"/>
                <w:sz w:val="19"/>
                <w:szCs w:val="19"/>
                <w:lang w:val="uk-UA"/>
              </w:rPr>
            </w:pPr>
          </w:p>
          <w:tbl>
            <w:tblPr>
              <w:tblW w:w="0" w:type="auto"/>
              <w:tblLook w:val="00A0" w:firstRow="1" w:lastRow="0" w:firstColumn="1" w:lastColumn="0" w:noHBand="0" w:noVBand="0"/>
            </w:tblPr>
            <w:tblGrid>
              <w:gridCol w:w="482"/>
              <w:gridCol w:w="1529"/>
              <w:gridCol w:w="484"/>
              <w:gridCol w:w="1642"/>
              <w:gridCol w:w="1770"/>
            </w:tblGrid>
            <w:tr w:rsidR="00F126AF" w:rsidRPr="003B7BA4" w14:paraId="0EADE7CB" w14:textId="77777777" w:rsidTr="007F2D23">
              <w:trPr>
                <w:trHeight w:val="139"/>
              </w:trPr>
              <w:tc>
                <w:tcPr>
                  <w:tcW w:w="482" w:type="dxa"/>
                  <w:tcBorders>
                    <w:top w:val="single" w:sz="4" w:space="0" w:color="auto"/>
                    <w:left w:val="single" w:sz="4" w:space="0" w:color="auto"/>
                    <w:bottom w:val="single" w:sz="4" w:space="0" w:color="auto"/>
                    <w:right w:val="single" w:sz="4" w:space="0" w:color="auto"/>
                  </w:tcBorders>
                  <w:vAlign w:val="center"/>
                </w:tcPr>
                <w:p w14:paraId="1DB98756" w14:textId="77777777" w:rsidR="00F126AF" w:rsidRDefault="00F126AF" w:rsidP="007F2D23">
                  <w:pPr>
                    <w:contextualSpacing/>
                    <w:rPr>
                      <w:rFonts w:ascii="Arial" w:hAnsi="Arial" w:cs="Arial"/>
                      <w:b/>
                      <w:sz w:val="19"/>
                      <w:szCs w:val="19"/>
                      <w:lang w:val="uk-UA"/>
                    </w:rPr>
                  </w:pPr>
                </w:p>
                <w:p w14:paraId="13723B31" w14:textId="77777777" w:rsidR="00F126AF" w:rsidRPr="003B7BA4" w:rsidRDefault="00F126AF" w:rsidP="007F2D23">
                  <w:pPr>
                    <w:contextualSpacing/>
                    <w:rPr>
                      <w:rFonts w:ascii="Arial" w:hAnsi="Arial" w:cs="Arial"/>
                      <w:b/>
                      <w:sz w:val="19"/>
                      <w:szCs w:val="19"/>
                      <w:lang w:val="uk-UA"/>
                    </w:rPr>
                  </w:pPr>
                </w:p>
              </w:tc>
              <w:tc>
                <w:tcPr>
                  <w:tcW w:w="1529" w:type="dxa"/>
                  <w:tcBorders>
                    <w:left w:val="single" w:sz="4" w:space="0" w:color="auto"/>
                    <w:right w:val="single" w:sz="4" w:space="0" w:color="auto"/>
                  </w:tcBorders>
                  <w:vAlign w:val="center"/>
                </w:tcPr>
                <w:p w14:paraId="2055799B" w14:textId="77777777" w:rsidR="00F126AF" w:rsidRPr="003B7BA4" w:rsidRDefault="00F126AF" w:rsidP="007F2D23">
                  <w:pPr>
                    <w:contextualSpacing/>
                    <w:rPr>
                      <w:rFonts w:ascii="Arial" w:hAnsi="Arial" w:cs="Arial"/>
                      <w:b/>
                      <w:sz w:val="19"/>
                      <w:szCs w:val="19"/>
                      <w:lang w:val="uk-UA"/>
                    </w:rPr>
                  </w:pPr>
                  <w:r w:rsidRPr="003B7BA4">
                    <w:rPr>
                      <w:rFonts w:ascii="Arial" w:hAnsi="Arial" w:cs="Arial"/>
                      <w:b/>
                      <w:color w:val="000000"/>
                      <w:sz w:val="19"/>
                      <w:szCs w:val="19"/>
                      <w:lang w:val="uk-UA"/>
                    </w:rPr>
                    <w:t>ЗА</w:t>
                  </w:r>
                </w:p>
              </w:tc>
              <w:tc>
                <w:tcPr>
                  <w:tcW w:w="484" w:type="dxa"/>
                  <w:tcBorders>
                    <w:top w:val="single" w:sz="4" w:space="0" w:color="auto"/>
                    <w:left w:val="single" w:sz="4" w:space="0" w:color="auto"/>
                    <w:bottom w:val="single" w:sz="4" w:space="0" w:color="auto"/>
                    <w:right w:val="single" w:sz="4" w:space="0" w:color="auto"/>
                  </w:tcBorders>
                  <w:vAlign w:val="center"/>
                </w:tcPr>
                <w:p w14:paraId="0A26E8A2" w14:textId="77777777" w:rsidR="00F126AF" w:rsidRPr="003B7BA4" w:rsidRDefault="00F126AF" w:rsidP="007F2D23">
                  <w:pPr>
                    <w:contextualSpacing/>
                    <w:jc w:val="center"/>
                    <w:rPr>
                      <w:rFonts w:ascii="Arial" w:hAnsi="Arial" w:cs="Arial"/>
                      <w:b/>
                      <w:sz w:val="19"/>
                      <w:szCs w:val="19"/>
                      <w:lang w:val="uk-UA"/>
                    </w:rPr>
                  </w:pPr>
                </w:p>
              </w:tc>
              <w:tc>
                <w:tcPr>
                  <w:tcW w:w="1642" w:type="dxa"/>
                  <w:tcBorders>
                    <w:left w:val="single" w:sz="4" w:space="0" w:color="auto"/>
                    <w:right w:val="single" w:sz="4" w:space="0" w:color="auto"/>
                  </w:tcBorders>
                  <w:vAlign w:val="center"/>
                </w:tcPr>
                <w:p w14:paraId="11B7409B" w14:textId="77777777" w:rsidR="00F126AF" w:rsidRPr="003B7BA4" w:rsidRDefault="00F126AF" w:rsidP="007F2D23">
                  <w:pPr>
                    <w:contextualSpacing/>
                    <w:rPr>
                      <w:rFonts w:ascii="Arial" w:hAnsi="Arial" w:cs="Arial"/>
                      <w:b/>
                      <w:sz w:val="19"/>
                      <w:szCs w:val="19"/>
                      <w:lang w:val="uk-UA"/>
                    </w:rPr>
                  </w:pPr>
                  <w:r w:rsidRPr="003B7BA4">
                    <w:rPr>
                      <w:rFonts w:ascii="Arial" w:hAnsi="Arial" w:cs="Arial"/>
                      <w:b/>
                      <w:color w:val="000000"/>
                      <w:sz w:val="19"/>
                      <w:szCs w:val="19"/>
                      <w:lang w:val="uk-UA"/>
                    </w:rPr>
                    <w:t>ПРОТИ</w:t>
                  </w:r>
                </w:p>
              </w:tc>
              <w:tc>
                <w:tcPr>
                  <w:tcW w:w="1770" w:type="dxa"/>
                  <w:tcBorders>
                    <w:left w:val="single" w:sz="4" w:space="0" w:color="auto"/>
                  </w:tcBorders>
                  <w:vAlign w:val="center"/>
                </w:tcPr>
                <w:p w14:paraId="29F3F294" w14:textId="29F073B4" w:rsidR="00F126AF" w:rsidRPr="003B7BA4" w:rsidRDefault="00F126AF" w:rsidP="007F2D23">
                  <w:pPr>
                    <w:contextualSpacing/>
                    <w:rPr>
                      <w:rFonts w:ascii="Arial" w:hAnsi="Arial" w:cs="Arial"/>
                      <w:b/>
                      <w:sz w:val="19"/>
                      <w:szCs w:val="19"/>
                      <w:lang w:val="uk-UA"/>
                    </w:rPr>
                  </w:pPr>
                </w:p>
              </w:tc>
            </w:tr>
          </w:tbl>
          <w:p w14:paraId="40A209EC" w14:textId="77777777" w:rsidR="003C3164" w:rsidRPr="003B7BA4" w:rsidRDefault="003C3164" w:rsidP="007F2D23">
            <w:pPr>
              <w:jc w:val="both"/>
              <w:rPr>
                <w:rFonts w:ascii="Arial" w:hAnsi="Arial" w:cs="Arial"/>
                <w:bCs/>
                <w:color w:val="000000"/>
                <w:sz w:val="19"/>
                <w:szCs w:val="19"/>
                <w:lang w:val="uk-UA"/>
              </w:rPr>
            </w:pPr>
          </w:p>
        </w:tc>
      </w:tr>
      <w:tr w:rsidR="003C3164" w:rsidRPr="003B7BA4" w14:paraId="3D1DB5E7" w14:textId="77777777" w:rsidTr="003148E3">
        <w:tc>
          <w:tcPr>
            <w:tcW w:w="10173" w:type="dxa"/>
            <w:gridSpan w:val="6"/>
            <w:tcBorders>
              <w:bottom w:val="single" w:sz="4" w:space="0" w:color="auto"/>
            </w:tcBorders>
          </w:tcPr>
          <w:p w14:paraId="3B080111" w14:textId="6E18F7C6" w:rsidR="003C3164" w:rsidRPr="003B7BA4" w:rsidRDefault="003C3164" w:rsidP="007F2D23">
            <w:pPr>
              <w:tabs>
                <w:tab w:val="right" w:pos="9849"/>
              </w:tabs>
              <w:spacing w:before="100" w:after="100"/>
              <w:jc w:val="both"/>
              <w:rPr>
                <w:rFonts w:ascii="Arial" w:hAnsi="Arial" w:cs="Arial"/>
                <w:bCs/>
                <w:iCs/>
                <w:sz w:val="19"/>
                <w:szCs w:val="19"/>
                <w:lang w:val="uk-UA"/>
              </w:rPr>
            </w:pPr>
          </w:p>
        </w:tc>
      </w:tr>
      <w:tr w:rsidR="00B936D7" w:rsidRPr="003B7BA4" w14:paraId="4A5C27D1" w14:textId="77777777" w:rsidTr="003148E3">
        <w:tc>
          <w:tcPr>
            <w:tcW w:w="10173" w:type="dxa"/>
            <w:gridSpan w:val="6"/>
            <w:tcBorders>
              <w:bottom w:val="single" w:sz="4" w:space="0" w:color="auto"/>
            </w:tcBorders>
          </w:tcPr>
          <w:p w14:paraId="0D567F3E" w14:textId="77777777" w:rsidR="00B936D7" w:rsidRPr="003B7BA4" w:rsidRDefault="00B936D7" w:rsidP="007F2D23">
            <w:pPr>
              <w:tabs>
                <w:tab w:val="right" w:pos="9849"/>
              </w:tabs>
              <w:spacing w:before="100" w:after="100"/>
              <w:jc w:val="both"/>
              <w:rPr>
                <w:rFonts w:ascii="Arial" w:hAnsi="Arial" w:cs="Arial"/>
                <w:bCs/>
                <w:iCs/>
                <w:sz w:val="19"/>
                <w:szCs w:val="19"/>
                <w:lang w:val="uk-UA"/>
              </w:rPr>
            </w:pPr>
            <w:r w:rsidRPr="003B7BA4">
              <w:rPr>
                <w:rFonts w:ascii="Arial" w:hAnsi="Arial" w:cs="Arial"/>
                <w:b/>
                <w:color w:val="000000"/>
                <w:sz w:val="19"/>
                <w:szCs w:val="19"/>
                <w:lang w:val="uk-UA"/>
              </w:rPr>
              <w:tab/>
            </w:r>
          </w:p>
        </w:tc>
      </w:tr>
      <w:tr w:rsidR="00B936D7" w:rsidRPr="00045936" w14:paraId="22E2630E" w14:textId="77777777" w:rsidTr="003148E3">
        <w:tc>
          <w:tcPr>
            <w:tcW w:w="3369" w:type="dxa"/>
            <w:gridSpan w:val="3"/>
            <w:tcBorders>
              <w:top w:val="single" w:sz="4" w:space="0" w:color="auto"/>
              <w:left w:val="single" w:sz="4" w:space="0" w:color="auto"/>
              <w:bottom w:val="single" w:sz="4" w:space="0" w:color="auto"/>
              <w:right w:val="single" w:sz="4" w:space="0" w:color="auto"/>
            </w:tcBorders>
          </w:tcPr>
          <w:p w14:paraId="4C7062E7" w14:textId="77C40B7C" w:rsidR="00B936D7" w:rsidRPr="003B7BA4" w:rsidRDefault="00B936D7" w:rsidP="007F2D23">
            <w:pPr>
              <w:jc w:val="both"/>
              <w:rPr>
                <w:rFonts w:ascii="Arial" w:hAnsi="Arial" w:cs="Arial"/>
                <w:b/>
                <w:color w:val="000000"/>
                <w:sz w:val="19"/>
                <w:szCs w:val="19"/>
                <w:lang w:val="uk-UA"/>
              </w:rPr>
            </w:pPr>
            <w:r w:rsidRPr="003B7BA4">
              <w:rPr>
                <w:rFonts w:ascii="Arial" w:hAnsi="Arial" w:cs="Arial"/>
                <w:b/>
                <w:color w:val="000000"/>
                <w:sz w:val="19"/>
                <w:szCs w:val="19"/>
                <w:lang w:val="uk-UA"/>
              </w:rPr>
              <w:t xml:space="preserve">Питання порядку денного № </w:t>
            </w:r>
            <w:r w:rsidR="005A3FD5">
              <w:rPr>
                <w:rFonts w:ascii="Arial" w:hAnsi="Arial" w:cs="Arial"/>
                <w:b/>
                <w:color w:val="000000"/>
                <w:sz w:val="19"/>
                <w:szCs w:val="19"/>
                <w:lang w:val="uk-UA"/>
              </w:rPr>
              <w:t>9</w:t>
            </w:r>
            <w:r w:rsidRPr="003B7BA4">
              <w:rPr>
                <w:rFonts w:ascii="Arial" w:hAnsi="Arial" w:cs="Arial"/>
                <w:b/>
                <w:color w:val="000000"/>
                <w:sz w:val="19"/>
                <w:szCs w:val="19"/>
                <w:lang w:val="uk-UA"/>
              </w:rPr>
              <w:t>:</w:t>
            </w:r>
          </w:p>
        </w:tc>
        <w:tc>
          <w:tcPr>
            <w:tcW w:w="6804" w:type="dxa"/>
            <w:gridSpan w:val="3"/>
            <w:tcBorders>
              <w:top w:val="single" w:sz="4" w:space="0" w:color="auto"/>
              <w:left w:val="single" w:sz="4" w:space="0" w:color="auto"/>
              <w:bottom w:val="single" w:sz="4" w:space="0" w:color="auto"/>
              <w:right w:val="single" w:sz="4" w:space="0" w:color="auto"/>
            </w:tcBorders>
          </w:tcPr>
          <w:p w14:paraId="0E8F19ED" w14:textId="6D868137" w:rsidR="00B936D7" w:rsidRPr="003B7BA4" w:rsidRDefault="00F47171" w:rsidP="007F2D23">
            <w:pPr>
              <w:pStyle w:val="a8"/>
              <w:jc w:val="both"/>
              <w:rPr>
                <w:rFonts w:ascii="Arial" w:hAnsi="Arial" w:cs="Arial"/>
                <w:b/>
                <w:color w:val="000000"/>
                <w:sz w:val="19"/>
                <w:szCs w:val="19"/>
                <w:lang w:val="uk-UA"/>
              </w:rPr>
            </w:pPr>
            <w:r>
              <w:rPr>
                <w:rFonts w:ascii="Arial" w:hAnsi="Arial" w:cs="Arial"/>
                <w:b/>
                <w:color w:val="000000"/>
                <w:sz w:val="19"/>
                <w:szCs w:val="19"/>
                <w:lang w:val="uk-UA"/>
              </w:rPr>
              <w:t>Про затвердження С</w:t>
            </w:r>
            <w:r w:rsidR="00B936D7" w:rsidRPr="003B7BA4">
              <w:rPr>
                <w:rFonts w:ascii="Arial" w:hAnsi="Arial" w:cs="Arial"/>
                <w:b/>
                <w:color w:val="000000"/>
                <w:sz w:val="19"/>
                <w:szCs w:val="19"/>
                <w:lang w:val="uk-UA"/>
              </w:rPr>
              <w:t xml:space="preserve">татуту кредитної спілки  «Київський Кредитний Альянс» в новій редакції, визначення уповноваженої </w:t>
            </w:r>
            <w:r>
              <w:rPr>
                <w:rFonts w:ascii="Arial" w:hAnsi="Arial" w:cs="Arial"/>
                <w:b/>
                <w:color w:val="000000"/>
                <w:sz w:val="19"/>
                <w:szCs w:val="19"/>
                <w:lang w:val="uk-UA"/>
              </w:rPr>
              <w:t>особи на підписання С</w:t>
            </w:r>
            <w:r w:rsidR="00B936D7" w:rsidRPr="003B7BA4">
              <w:rPr>
                <w:rFonts w:ascii="Arial" w:hAnsi="Arial" w:cs="Arial"/>
                <w:b/>
                <w:color w:val="000000"/>
                <w:sz w:val="19"/>
                <w:szCs w:val="19"/>
                <w:lang w:val="uk-UA"/>
              </w:rPr>
              <w:t xml:space="preserve">татуту та проведення дій з державної реєстрації </w:t>
            </w:r>
            <w:r>
              <w:rPr>
                <w:rFonts w:ascii="Arial" w:hAnsi="Arial" w:cs="Arial"/>
                <w:b/>
                <w:color w:val="000000"/>
                <w:sz w:val="19"/>
                <w:szCs w:val="19"/>
                <w:lang w:val="uk-UA"/>
              </w:rPr>
              <w:t>змін до відомостей про кредитну спілку</w:t>
            </w:r>
            <w:r w:rsidR="00B936D7" w:rsidRPr="003B7BA4">
              <w:rPr>
                <w:rFonts w:ascii="Arial" w:hAnsi="Arial" w:cs="Arial"/>
                <w:b/>
                <w:color w:val="000000"/>
                <w:sz w:val="19"/>
                <w:szCs w:val="19"/>
                <w:lang w:val="uk-UA"/>
              </w:rPr>
              <w:t xml:space="preserve">  «Київський Кредитний Альянс», </w:t>
            </w:r>
            <w:r w:rsidR="00883453">
              <w:rPr>
                <w:rFonts w:ascii="Arial" w:hAnsi="Arial" w:cs="Arial"/>
                <w:b/>
                <w:color w:val="000000"/>
                <w:sz w:val="19"/>
                <w:szCs w:val="19"/>
                <w:lang w:val="uk-UA"/>
              </w:rPr>
              <w:t xml:space="preserve">що </w:t>
            </w:r>
            <w:r w:rsidR="00883453" w:rsidRPr="00883453">
              <w:rPr>
                <w:rFonts w:ascii="Arial" w:hAnsi="Arial" w:cs="Arial"/>
                <w:b/>
                <w:color w:val="000000"/>
                <w:sz w:val="19"/>
                <w:szCs w:val="19"/>
                <w:lang w:val="uk-UA"/>
              </w:rPr>
              <w:t xml:space="preserve">містяться </w:t>
            </w:r>
            <w:r w:rsidR="00883453" w:rsidRPr="00883453">
              <w:rPr>
                <w:rFonts w:ascii="Arial" w:eastAsia="Times New Roman" w:hAnsi="Arial" w:cs="Arial"/>
                <w:b/>
                <w:kern w:val="0"/>
                <w:sz w:val="19"/>
                <w:szCs w:val="19"/>
                <w:lang w:val="uk-UA" w:bidi="ar-SA"/>
              </w:rPr>
              <w:t>в Єдиному державному реєстрі юридичних осіб, фізичних осіб-підприємців та громадських формувань відповідно до вимог чинного законодавства України.</w:t>
            </w:r>
            <w:r w:rsidR="00883453" w:rsidRPr="003B7BA4">
              <w:rPr>
                <w:rFonts w:ascii="Arial" w:eastAsia="Times New Roman" w:hAnsi="Arial" w:cs="Arial"/>
                <w:kern w:val="0"/>
                <w:sz w:val="19"/>
                <w:szCs w:val="19"/>
                <w:lang w:val="uk-UA" w:bidi="ar-SA"/>
              </w:rPr>
              <w:t xml:space="preserve">  </w:t>
            </w:r>
          </w:p>
        </w:tc>
      </w:tr>
      <w:tr w:rsidR="00B936D7" w:rsidRPr="00045936" w14:paraId="2F028F4D" w14:textId="77777777" w:rsidTr="003148E3">
        <w:tc>
          <w:tcPr>
            <w:tcW w:w="3369" w:type="dxa"/>
            <w:gridSpan w:val="3"/>
            <w:tcBorders>
              <w:top w:val="single" w:sz="4" w:space="0" w:color="auto"/>
              <w:left w:val="single" w:sz="4" w:space="0" w:color="auto"/>
              <w:bottom w:val="single" w:sz="4" w:space="0" w:color="auto"/>
              <w:right w:val="single" w:sz="4" w:space="0" w:color="auto"/>
            </w:tcBorders>
          </w:tcPr>
          <w:p w14:paraId="61FECE46" w14:textId="38B82A4F" w:rsidR="00B936D7" w:rsidRPr="003B7BA4" w:rsidRDefault="00356527" w:rsidP="007F2D23">
            <w:pPr>
              <w:jc w:val="both"/>
              <w:rPr>
                <w:rFonts w:ascii="Arial" w:hAnsi="Arial" w:cs="Arial"/>
                <w:bCs/>
                <w:color w:val="000000"/>
                <w:sz w:val="19"/>
                <w:szCs w:val="19"/>
                <w:lang w:val="uk-UA"/>
              </w:rPr>
            </w:pPr>
            <w:proofErr w:type="spellStart"/>
            <w:r w:rsidRPr="003B7BA4">
              <w:rPr>
                <w:rFonts w:ascii="Arial" w:hAnsi="Arial" w:cs="Arial"/>
                <w:bCs/>
                <w:color w:val="000000"/>
                <w:sz w:val="19"/>
                <w:szCs w:val="19"/>
                <w:lang w:val="uk-UA"/>
              </w:rPr>
              <w:t>Проєкт</w:t>
            </w:r>
            <w:proofErr w:type="spellEnd"/>
            <w:r w:rsidR="00B936D7" w:rsidRPr="003B7BA4">
              <w:rPr>
                <w:rFonts w:ascii="Arial" w:hAnsi="Arial" w:cs="Arial"/>
                <w:bCs/>
                <w:color w:val="000000"/>
                <w:sz w:val="19"/>
                <w:szCs w:val="19"/>
                <w:lang w:val="uk-UA"/>
              </w:rPr>
              <w:t xml:space="preserve"> рішення з питання порядку денного № </w:t>
            </w:r>
            <w:r w:rsidR="005A3FD5">
              <w:rPr>
                <w:rFonts w:ascii="Arial" w:hAnsi="Arial" w:cs="Arial"/>
                <w:bCs/>
                <w:color w:val="000000"/>
                <w:sz w:val="19"/>
                <w:szCs w:val="19"/>
                <w:lang w:val="uk-UA"/>
              </w:rPr>
              <w:t>9</w:t>
            </w:r>
            <w:r w:rsidR="00B936D7" w:rsidRPr="003B7BA4">
              <w:rPr>
                <w:rFonts w:ascii="Arial" w:hAnsi="Arial" w:cs="Arial"/>
                <w:bCs/>
                <w:color w:val="000000"/>
                <w:sz w:val="19"/>
                <w:szCs w:val="19"/>
                <w:lang w:val="uk-UA"/>
              </w:rPr>
              <w:t>:</w:t>
            </w:r>
          </w:p>
        </w:tc>
        <w:tc>
          <w:tcPr>
            <w:tcW w:w="6804" w:type="dxa"/>
            <w:gridSpan w:val="3"/>
            <w:tcBorders>
              <w:top w:val="single" w:sz="4" w:space="0" w:color="auto"/>
              <w:left w:val="single" w:sz="4" w:space="0" w:color="auto"/>
              <w:bottom w:val="single" w:sz="4" w:space="0" w:color="auto"/>
              <w:right w:val="single" w:sz="4" w:space="0" w:color="auto"/>
            </w:tcBorders>
          </w:tcPr>
          <w:p w14:paraId="0536E10F" w14:textId="2F9A9AA1" w:rsidR="00343177" w:rsidRPr="003B7BA4" w:rsidRDefault="00773A92" w:rsidP="00343177">
            <w:pPr>
              <w:pStyle w:val="a8"/>
              <w:jc w:val="both"/>
              <w:rPr>
                <w:rFonts w:ascii="Arial" w:eastAsia="Times New Roman" w:hAnsi="Arial" w:cs="Arial"/>
                <w:kern w:val="0"/>
                <w:sz w:val="19"/>
                <w:szCs w:val="19"/>
                <w:lang w:val="uk-UA"/>
              </w:rPr>
            </w:pPr>
            <w:r>
              <w:rPr>
                <w:rFonts w:ascii="Arial" w:eastAsia="Times New Roman" w:hAnsi="Arial" w:cs="Arial"/>
                <w:kern w:val="0"/>
                <w:sz w:val="19"/>
                <w:szCs w:val="19"/>
                <w:lang w:val="uk-UA"/>
              </w:rPr>
              <w:t>Затвердити С</w:t>
            </w:r>
            <w:r w:rsidR="00343177" w:rsidRPr="003B7BA4">
              <w:rPr>
                <w:rFonts w:ascii="Arial" w:eastAsia="Times New Roman" w:hAnsi="Arial" w:cs="Arial"/>
                <w:kern w:val="0"/>
                <w:sz w:val="19"/>
                <w:szCs w:val="19"/>
                <w:lang w:val="uk-UA"/>
              </w:rPr>
              <w:t xml:space="preserve">татут </w:t>
            </w:r>
            <w:r w:rsidR="00343177" w:rsidRPr="003B7BA4">
              <w:rPr>
                <w:rFonts w:ascii="Arial" w:eastAsia="Times New Roman" w:hAnsi="Arial" w:cs="Arial"/>
                <w:kern w:val="0"/>
                <w:sz w:val="19"/>
                <w:szCs w:val="19"/>
                <w:lang w:val="uk-UA" w:bidi="ar-SA"/>
              </w:rPr>
              <w:t xml:space="preserve">кредитної спілки </w:t>
            </w:r>
            <w:r w:rsidR="00343177" w:rsidRPr="003B7BA4">
              <w:rPr>
                <w:rFonts w:ascii="Arial" w:eastAsia="Times New Roman" w:hAnsi="Arial" w:cs="Arial"/>
                <w:kern w:val="0"/>
                <w:sz w:val="19"/>
                <w:szCs w:val="19"/>
                <w:lang w:val="uk-UA"/>
              </w:rPr>
              <w:t>«Київський Кредитний Альянс</w:t>
            </w:r>
            <w:r w:rsidR="00343177" w:rsidRPr="003B7BA4">
              <w:rPr>
                <w:rFonts w:ascii="Arial" w:eastAsia="NSimSun" w:hAnsi="Arial" w:cs="Arial"/>
                <w:kern w:val="0"/>
                <w:sz w:val="19"/>
                <w:szCs w:val="19"/>
                <w:lang w:val="uk-UA"/>
              </w:rPr>
              <w:t>»»</w:t>
            </w:r>
            <w:r w:rsidR="00343177" w:rsidRPr="003B7BA4">
              <w:rPr>
                <w:rFonts w:ascii="Arial" w:eastAsia="Times New Roman" w:hAnsi="Arial" w:cs="Arial"/>
                <w:kern w:val="0"/>
                <w:sz w:val="19"/>
                <w:szCs w:val="19"/>
                <w:lang w:val="uk-UA"/>
              </w:rPr>
              <w:t xml:space="preserve"> у новій редакції. </w:t>
            </w:r>
            <w:r w:rsidR="00045936">
              <w:rPr>
                <w:rFonts w:ascii="Arial" w:eastAsia="Times New Roman" w:hAnsi="Arial" w:cs="Arial"/>
                <w:kern w:val="0"/>
                <w:sz w:val="19"/>
                <w:szCs w:val="19"/>
                <w:lang w:val="uk-UA" w:bidi="ar-SA"/>
              </w:rPr>
              <w:t xml:space="preserve">Уповноважити </w:t>
            </w:r>
            <w:r w:rsidR="00343177" w:rsidRPr="003B7BA4">
              <w:rPr>
                <w:rFonts w:ascii="Arial" w:eastAsia="Times New Roman" w:hAnsi="Arial" w:cs="Arial"/>
                <w:kern w:val="0"/>
                <w:sz w:val="19"/>
                <w:szCs w:val="19"/>
                <w:lang w:val="uk-UA" w:bidi="ar-SA"/>
              </w:rPr>
              <w:t xml:space="preserve"> </w:t>
            </w:r>
            <w:r w:rsidR="00343177" w:rsidRPr="00045936">
              <w:rPr>
                <w:rFonts w:ascii="Arial" w:eastAsia="Times New Roman" w:hAnsi="Arial" w:cs="Arial"/>
                <w:kern w:val="0"/>
                <w:sz w:val="19"/>
                <w:szCs w:val="19"/>
                <w:lang w:val="uk-UA" w:bidi="ar-SA"/>
              </w:rPr>
              <w:t>Тугай</w:t>
            </w:r>
            <w:r w:rsidR="00343177" w:rsidRPr="003B7BA4">
              <w:rPr>
                <w:rFonts w:ascii="Arial" w:eastAsia="Times New Roman" w:hAnsi="Arial" w:cs="Arial"/>
                <w:kern w:val="0"/>
                <w:sz w:val="19"/>
                <w:szCs w:val="19"/>
                <w:lang w:val="uk-UA" w:bidi="ar-SA"/>
              </w:rPr>
              <w:t xml:space="preserve"> Ольгу</w:t>
            </w:r>
            <w:r>
              <w:rPr>
                <w:rFonts w:ascii="Arial" w:eastAsia="Times New Roman" w:hAnsi="Arial" w:cs="Arial"/>
                <w:kern w:val="0"/>
                <w:sz w:val="19"/>
                <w:szCs w:val="19"/>
                <w:lang w:val="uk-UA" w:bidi="ar-SA"/>
              </w:rPr>
              <w:t xml:space="preserve"> Олександрівну,  на підписання С</w:t>
            </w:r>
            <w:r w:rsidR="00343177" w:rsidRPr="003B7BA4">
              <w:rPr>
                <w:rFonts w:ascii="Arial" w:eastAsia="Times New Roman" w:hAnsi="Arial" w:cs="Arial"/>
                <w:kern w:val="0"/>
                <w:sz w:val="19"/>
                <w:szCs w:val="19"/>
                <w:lang w:val="uk-UA" w:bidi="ar-SA"/>
              </w:rPr>
              <w:t xml:space="preserve">татуту кредитної спілки </w:t>
            </w:r>
            <w:r w:rsidR="00343177" w:rsidRPr="003B7BA4">
              <w:rPr>
                <w:rFonts w:ascii="Arial" w:eastAsia="Times New Roman" w:hAnsi="Arial" w:cs="Arial"/>
                <w:kern w:val="0"/>
                <w:sz w:val="19"/>
                <w:szCs w:val="19"/>
                <w:lang w:val="uk-UA"/>
              </w:rPr>
              <w:t>«Київський Кредитний Альянс</w:t>
            </w:r>
            <w:r w:rsidR="00343177" w:rsidRPr="003B7BA4">
              <w:rPr>
                <w:rFonts w:ascii="Arial" w:eastAsia="NSimSun" w:hAnsi="Arial" w:cs="Arial"/>
                <w:kern w:val="0"/>
                <w:sz w:val="19"/>
                <w:szCs w:val="19"/>
                <w:lang w:val="uk-UA"/>
              </w:rPr>
              <w:t>»</w:t>
            </w:r>
            <w:r w:rsidR="00343177" w:rsidRPr="003B7BA4">
              <w:rPr>
                <w:rFonts w:ascii="Arial" w:eastAsia="Times New Roman" w:hAnsi="Arial" w:cs="Arial"/>
                <w:kern w:val="0"/>
                <w:sz w:val="19"/>
                <w:szCs w:val="19"/>
                <w:lang w:val="uk-UA" w:bidi="ar-SA"/>
              </w:rPr>
              <w:t xml:space="preserve"> в новій редакції та проведення дій з державної реєстрації змін до відомостей про кредитн</w:t>
            </w:r>
            <w:r w:rsidR="00883453">
              <w:rPr>
                <w:rFonts w:ascii="Arial" w:eastAsia="Times New Roman" w:hAnsi="Arial" w:cs="Arial"/>
                <w:kern w:val="0"/>
                <w:sz w:val="19"/>
                <w:szCs w:val="19"/>
                <w:lang w:val="uk-UA" w:bidi="ar-SA"/>
              </w:rPr>
              <w:t>у</w:t>
            </w:r>
            <w:r w:rsidR="00343177" w:rsidRPr="003B7BA4">
              <w:rPr>
                <w:rFonts w:ascii="Arial" w:eastAsia="Times New Roman" w:hAnsi="Arial" w:cs="Arial"/>
                <w:kern w:val="0"/>
                <w:sz w:val="19"/>
                <w:szCs w:val="19"/>
                <w:lang w:val="uk-UA" w:bidi="ar-SA"/>
              </w:rPr>
              <w:t xml:space="preserve"> спілк</w:t>
            </w:r>
            <w:r w:rsidR="00883453">
              <w:rPr>
                <w:rFonts w:ascii="Arial" w:eastAsia="Times New Roman" w:hAnsi="Arial" w:cs="Arial"/>
                <w:kern w:val="0"/>
                <w:sz w:val="19"/>
                <w:szCs w:val="19"/>
                <w:lang w:val="uk-UA" w:bidi="ar-SA"/>
              </w:rPr>
              <w:t>у</w:t>
            </w:r>
            <w:r w:rsidR="00343177" w:rsidRPr="003B7BA4">
              <w:rPr>
                <w:rFonts w:ascii="Arial" w:eastAsia="Times New Roman" w:hAnsi="Arial" w:cs="Arial"/>
                <w:kern w:val="0"/>
                <w:sz w:val="19"/>
                <w:szCs w:val="19"/>
                <w:lang w:val="uk-UA" w:bidi="ar-SA"/>
              </w:rPr>
              <w:t xml:space="preserve"> </w:t>
            </w:r>
            <w:r w:rsidR="00343177" w:rsidRPr="003B7BA4">
              <w:rPr>
                <w:rFonts w:ascii="Arial" w:eastAsia="Times New Roman" w:hAnsi="Arial" w:cs="Arial"/>
                <w:kern w:val="0"/>
                <w:sz w:val="19"/>
                <w:szCs w:val="19"/>
                <w:lang w:val="uk-UA"/>
              </w:rPr>
              <w:t>«Київський Кредитний Альянс</w:t>
            </w:r>
            <w:r w:rsidR="00343177" w:rsidRPr="003B7BA4">
              <w:rPr>
                <w:rFonts w:ascii="Arial" w:eastAsia="NSimSun" w:hAnsi="Arial" w:cs="Arial"/>
                <w:kern w:val="0"/>
                <w:sz w:val="19"/>
                <w:szCs w:val="19"/>
                <w:lang w:val="uk-UA"/>
              </w:rPr>
              <w:t>»</w:t>
            </w:r>
            <w:r w:rsidR="00343177" w:rsidRPr="003B7BA4">
              <w:rPr>
                <w:rFonts w:ascii="Arial" w:eastAsia="Times New Roman" w:hAnsi="Arial" w:cs="Arial"/>
                <w:kern w:val="0"/>
                <w:sz w:val="19"/>
                <w:szCs w:val="19"/>
                <w:lang w:val="uk-UA" w:bidi="ar-SA"/>
              </w:rPr>
              <w:t xml:space="preserve">, що містяться в Єдиному державному реєстрі юридичних </w:t>
            </w:r>
            <w:bookmarkStart w:id="1" w:name="_GoBack"/>
            <w:bookmarkEnd w:id="1"/>
            <w:r w:rsidR="00343177" w:rsidRPr="003B7BA4">
              <w:rPr>
                <w:rFonts w:ascii="Arial" w:eastAsia="Times New Roman" w:hAnsi="Arial" w:cs="Arial"/>
                <w:kern w:val="0"/>
                <w:sz w:val="19"/>
                <w:szCs w:val="19"/>
                <w:lang w:val="uk-UA" w:bidi="ar-SA"/>
              </w:rPr>
              <w:t xml:space="preserve">осіб, фізичних осіб-підприємців та громадських формувань відповідно до вимог чинного законодавства України.  </w:t>
            </w:r>
          </w:p>
          <w:p w14:paraId="073C4A7F" w14:textId="77777777" w:rsidR="00B936D7" w:rsidRPr="003B7BA4" w:rsidRDefault="00B936D7" w:rsidP="007F2D23">
            <w:pPr>
              <w:pStyle w:val="a3"/>
              <w:ind w:left="0"/>
              <w:jc w:val="both"/>
              <w:rPr>
                <w:rFonts w:ascii="Arial" w:hAnsi="Arial" w:cs="Arial"/>
                <w:bCs/>
                <w:color w:val="000000"/>
                <w:sz w:val="19"/>
                <w:szCs w:val="19"/>
                <w:lang w:val="uk-UA"/>
              </w:rPr>
            </w:pPr>
          </w:p>
        </w:tc>
      </w:tr>
      <w:tr w:rsidR="00B936D7" w:rsidRPr="003B7BA4" w14:paraId="4A4D7E54" w14:textId="77777777" w:rsidTr="003148E3">
        <w:tc>
          <w:tcPr>
            <w:tcW w:w="3369" w:type="dxa"/>
            <w:gridSpan w:val="3"/>
            <w:tcBorders>
              <w:top w:val="single" w:sz="4" w:space="0" w:color="auto"/>
              <w:left w:val="single" w:sz="4" w:space="0" w:color="auto"/>
              <w:bottom w:val="single" w:sz="4" w:space="0" w:color="auto"/>
              <w:right w:val="single" w:sz="4" w:space="0" w:color="auto"/>
            </w:tcBorders>
          </w:tcPr>
          <w:p w14:paraId="10405A69" w14:textId="42973178" w:rsidR="00B936D7" w:rsidRPr="003B7BA4" w:rsidRDefault="00B936D7" w:rsidP="007F2D23">
            <w:pPr>
              <w:jc w:val="both"/>
              <w:rPr>
                <w:rFonts w:ascii="Arial" w:hAnsi="Arial" w:cs="Arial"/>
                <w:bCs/>
                <w:color w:val="000000"/>
                <w:sz w:val="19"/>
                <w:szCs w:val="19"/>
                <w:lang w:val="uk-UA"/>
              </w:rPr>
            </w:pPr>
            <w:r w:rsidRPr="003B7BA4">
              <w:rPr>
                <w:rFonts w:ascii="Arial" w:hAnsi="Arial" w:cs="Arial"/>
                <w:bCs/>
                <w:color w:val="000000"/>
                <w:sz w:val="19"/>
                <w:szCs w:val="19"/>
                <w:lang w:val="uk-UA"/>
              </w:rPr>
              <w:t xml:space="preserve">Варіанти голосування за запропонований </w:t>
            </w:r>
            <w:proofErr w:type="spellStart"/>
            <w:r w:rsidR="00356527" w:rsidRPr="003B7BA4">
              <w:rPr>
                <w:rFonts w:ascii="Arial" w:hAnsi="Arial" w:cs="Arial"/>
                <w:bCs/>
                <w:color w:val="000000"/>
                <w:sz w:val="19"/>
                <w:szCs w:val="19"/>
                <w:lang w:val="uk-UA"/>
              </w:rPr>
              <w:t>проєкт</w:t>
            </w:r>
            <w:proofErr w:type="spellEnd"/>
            <w:r w:rsidRPr="003B7BA4">
              <w:rPr>
                <w:rFonts w:ascii="Arial" w:hAnsi="Arial" w:cs="Arial"/>
                <w:bCs/>
                <w:color w:val="000000"/>
                <w:sz w:val="19"/>
                <w:szCs w:val="19"/>
                <w:lang w:val="uk-UA"/>
              </w:rPr>
              <w:t xml:space="preserve"> рішення з питання порядку денного № </w:t>
            </w:r>
            <w:r w:rsidR="003F0A16">
              <w:rPr>
                <w:rFonts w:ascii="Arial" w:hAnsi="Arial" w:cs="Arial"/>
                <w:bCs/>
                <w:color w:val="000000"/>
                <w:sz w:val="19"/>
                <w:szCs w:val="19"/>
                <w:lang w:val="uk-UA"/>
              </w:rPr>
              <w:t>9</w:t>
            </w:r>
            <w:r w:rsidRPr="003B7BA4">
              <w:rPr>
                <w:rFonts w:ascii="Arial" w:hAnsi="Arial" w:cs="Arial"/>
                <w:bCs/>
                <w:color w:val="000000"/>
                <w:sz w:val="19"/>
                <w:szCs w:val="19"/>
                <w:lang w:val="uk-UA"/>
              </w:rPr>
              <w:t>:</w:t>
            </w:r>
          </w:p>
          <w:p w14:paraId="0FD93508" w14:textId="77777777" w:rsidR="00B936D7" w:rsidRPr="003B7BA4" w:rsidRDefault="00B936D7" w:rsidP="007F2D23">
            <w:pPr>
              <w:jc w:val="both"/>
              <w:rPr>
                <w:rFonts w:ascii="Arial" w:hAnsi="Arial" w:cs="Arial"/>
                <w:bCs/>
                <w:color w:val="000000"/>
                <w:sz w:val="19"/>
                <w:szCs w:val="19"/>
                <w:lang w:val="uk-UA"/>
              </w:rPr>
            </w:pPr>
          </w:p>
          <w:p w14:paraId="1AD420F1" w14:textId="77777777" w:rsidR="00B936D7" w:rsidRPr="003B7BA4" w:rsidRDefault="00B936D7" w:rsidP="007F2D23">
            <w:pPr>
              <w:jc w:val="both"/>
              <w:rPr>
                <w:rFonts w:ascii="Arial" w:hAnsi="Arial" w:cs="Arial"/>
                <w:bCs/>
                <w:color w:val="000000"/>
                <w:sz w:val="19"/>
                <w:szCs w:val="19"/>
                <w:lang w:val="uk-UA"/>
              </w:rPr>
            </w:pPr>
          </w:p>
        </w:tc>
        <w:tc>
          <w:tcPr>
            <w:tcW w:w="6804" w:type="dxa"/>
            <w:gridSpan w:val="3"/>
            <w:tcBorders>
              <w:top w:val="single" w:sz="4" w:space="0" w:color="auto"/>
              <w:left w:val="single" w:sz="4" w:space="0" w:color="auto"/>
              <w:bottom w:val="single" w:sz="4" w:space="0" w:color="auto"/>
              <w:right w:val="single" w:sz="4" w:space="0" w:color="auto"/>
            </w:tcBorders>
          </w:tcPr>
          <w:p w14:paraId="57007765" w14:textId="77777777" w:rsidR="00B936D7" w:rsidRPr="003B7BA4" w:rsidRDefault="00B936D7" w:rsidP="007F2D23">
            <w:pPr>
              <w:jc w:val="both"/>
              <w:rPr>
                <w:rFonts w:ascii="Arial" w:hAnsi="Arial" w:cs="Arial"/>
                <w:bCs/>
                <w:color w:val="000000"/>
                <w:sz w:val="19"/>
                <w:szCs w:val="19"/>
                <w:lang w:val="uk-UA"/>
              </w:rPr>
            </w:pPr>
            <w:r w:rsidRPr="003B7BA4">
              <w:rPr>
                <w:rFonts w:ascii="Arial" w:hAnsi="Arial" w:cs="Arial"/>
                <w:bCs/>
                <w:color w:val="000000"/>
                <w:sz w:val="19"/>
                <w:szCs w:val="19"/>
                <w:lang w:val="uk-UA"/>
              </w:rPr>
              <w:t>Зробіть позначку «плюс» (+) або іншу, що засвідчує Ваше волевиявлення, у квадраті біля прийнятого Вами рішення</w:t>
            </w:r>
          </w:p>
          <w:p w14:paraId="47F14039" w14:textId="77777777" w:rsidR="00B936D7" w:rsidRPr="003B7BA4" w:rsidRDefault="00B936D7" w:rsidP="007F2D23">
            <w:pPr>
              <w:rPr>
                <w:rFonts w:ascii="Arial" w:hAnsi="Arial" w:cs="Arial"/>
                <w:bCs/>
                <w:color w:val="000000"/>
                <w:sz w:val="19"/>
                <w:szCs w:val="19"/>
                <w:lang w:val="uk-UA"/>
              </w:rPr>
            </w:pPr>
          </w:p>
          <w:tbl>
            <w:tblPr>
              <w:tblW w:w="0" w:type="auto"/>
              <w:tblLook w:val="00A0" w:firstRow="1" w:lastRow="0" w:firstColumn="1" w:lastColumn="0" w:noHBand="0" w:noVBand="0"/>
            </w:tblPr>
            <w:tblGrid>
              <w:gridCol w:w="482"/>
              <w:gridCol w:w="1529"/>
              <w:gridCol w:w="484"/>
              <w:gridCol w:w="1642"/>
              <w:gridCol w:w="1770"/>
            </w:tblGrid>
            <w:tr w:rsidR="00F126AF" w:rsidRPr="003B7BA4" w14:paraId="03F99182" w14:textId="77777777" w:rsidTr="007F2D23">
              <w:trPr>
                <w:trHeight w:val="139"/>
              </w:trPr>
              <w:tc>
                <w:tcPr>
                  <w:tcW w:w="482" w:type="dxa"/>
                  <w:tcBorders>
                    <w:top w:val="single" w:sz="4" w:space="0" w:color="auto"/>
                    <w:left w:val="single" w:sz="4" w:space="0" w:color="auto"/>
                    <w:bottom w:val="single" w:sz="4" w:space="0" w:color="auto"/>
                    <w:right w:val="single" w:sz="4" w:space="0" w:color="auto"/>
                  </w:tcBorders>
                  <w:vAlign w:val="center"/>
                </w:tcPr>
                <w:p w14:paraId="3B645B3C" w14:textId="77777777" w:rsidR="00F126AF" w:rsidRDefault="00F126AF" w:rsidP="007F2D23">
                  <w:pPr>
                    <w:contextualSpacing/>
                    <w:rPr>
                      <w:rFonts w:ascii="Arial" w:hAnsi="Arial" w:cs="Arial"/>
                      <w:b/>
                      <w:sz w:val="19"/>
                      <w:szCs w:val="19"/>
                      <w:lang w:val="uk-UA"/>
                    </w:rPr>
                  </w:pPr>
                </w:p>
                <w:p w14:paraId="0D399F14" w14:textId="77777777" w:rsidR="00F126AF" w:rsidRPr="003B7BA4" w:rsidRDefault="00F126AF" w:rsidP="007F2D23">
                  <w:pPr>
                    <w:contextualSpacing/>
                    <w:rPr>
                      <w:rFonts w:ascii="Arial" w:hAnsi="Arial" w:cs="Arial"/>
                      <w:b/>
                      <w:sz w:val="19"/>
                      <w:szCs w:val="19"/>
                      <w:lang w:val="uk-UA"/>
                    </w:rPr>
                  </w:pPr>
                </w:p>
              </w:tc>
              <w:tc>
                <w:tcPr>
                  <w:tcW w:w="1529" w:type="dxa"/>
                  <w:tcBorders>
                    <w:left w:val="single" w:sz="4" w:space="0" w:color="auto"/>
                    <w:right w:val="single" w:sz="4" w:space="0" w:color="auto"/>
                  </w:tcBorders>
                  <w:vAlign w:val="center"/>
                </w:tcPr>
                <w:p w14:paraId="769889F8" w14:textId="77777777" w:rsidR="00F126AF" w:rsidRPr="003B7BA4" w:rsidRDefault="00F126AF" w:rsidP="007F2D23">
                  <w:pPr>
                    <w:contextualSpacing/>
                    <w:rPr>
                      <w:rFonts w:ascii="Arial" w:hAnsi="Arial" w:cs="Arial"/>
                      <w:b/>
                      <w:sz w:val="19"/>
                      <w:szCs w:val="19"/>
                      <w:lang w:val="uk-UA"/>
                    </w:rPr>
                  </w:pPr>
                  <w:r w:rsidRPr="003B7BA4">
                    <w:rPr>
                      <w:rFonts w:ascii="Arial" w:hAnsi="Arial" w:cs="Arial"/>
                      <w:b/>
                      <w:color w:val="000000"/>
                      <w:sz w:val="19"/>
                      <w:szCs w:val="19"/>
                      <w:lang w:val="uk-UA"/>
                    </w:rPr>
                    <w:t>ЗА</w:t>
                  </w:r>
                </w:p>
              </w:tc>
              <w:tc>
                <w:tcPr>
                  <w:tcW w:w="484" w:type="dxa"/>
                  <w:tcBorders>
                    <w:top w:val="single" w:sz="4" w:space="0" w:color="auto"/>
                    <w:left w:val="single" w:sz="4" w:space="0" w:color="auto"/>
                    <w:bottom w:val="single" w:sz="4" w:space="0" w:color="auto"/>
                    <w:right w:val="single" w:sz="4" w:space="0" w:color="auto"/>
                  </w:tcBorders>
                  <w:vAlign w:val="center"/>
                </w:tcPr>
                <w:p w14:paraId="54F1E8C7" w14:textId="77777777" w:rsidR="00F126AF" w:rsidRPr="003B7BA4" w:rsidRDefault="00F126AF" w:rsidP="007F2D23">
                  <w:pPr>
                    <w:contextualSpacing/>
                    <w:jc w:val="center"/>
                    <w:rPr>
                      <w:rFonts w:ascii="Arial" w:hAnsi="Arial" w:cs="Arial"/>
                      <w:b/>
                      <w:sz w:val="19"/>
                      <w:szCs w:val="19"/>
                      <w:lang w:val="uk-UA"/>
                    </w:rPr>
                  </w:pPr>
                </w:p>
              </w:tc>
              <w:tc>
                <w:tcPr>
                  <w:tcW w:w="1642" w:type="dxa"/>
                  <w:tcBorders>
                    <w:left w:val="single" w:sz="4" w:space="0" w:color="auto"/>
                    <w:right w:val="single" w:sz="4" w:space="0" w:color="auto"/>
                  </w:tcBorders>
                  <w:vAlign w:val="center"/>
                </w:tcPr>
                <w:p w14:paraId="5F7BF388" w14:textId="77777777" w:rsidR="00F126AF" w:rsidRPr="003B7BA4" w:rsidRDefault="00F126AF" w:rsidP="007F2D23">
                  <w:pPr>
                    <w:contextualSpacing/>
                    <w:rPr>
                      <w:rFonts w:ascii="Arial" w:hAnsi="Arial" w:cs="Arial"/>
                      <w:b/>
                      <w:sz w:val="19"/>
                      <w:szCs w:val="19"/>
                      <w:lang w:val="uk-UA"/>
                    </w:rPr>
                  </w:pPr>
                  <w:r w:rsidRPr="003B7BA4">
                    <w:rPr>
                      <w:rFonts w:ascii="Arial" w:hAnsi="Arial" w:cs="Arial"/>
                      <w:b/>
                      <w:color w:val="000000"/>
                      <w:sz w:val="19"/>
                      <w:szCs w:val="19"/>
                      <w:lang w:val="uk-UA"/>
                    </w:rPr>
                    <w:t>ПРОТИ</w:t>
                  </w:r>
                </w:p>
              </w:tc>
              <w:tc>
                <w:tcPr>
                  <w:tcW w:w="1770" w:type="dxa"/>
                  <w:tcBorders>
                    <w:left w:val="single" w:sz="4" w:space="0" w:color="auto"/>
                  </w:tcBorders>
                  <w:vAlign w:val="center"/>
                </w:tcPr>
                <w:p w14:paraId="3FF70EA4" w14:textId="51293578" w:rsidR="00F126AF" w:rsidRPr="003B7BA4" w:rsidRDefault="00F126AF" w:rsidP="007F2D23">
                  <w:pPr>
                    <w:contextualSpacing/>
                    <w:rPr>
                      <w:rFonts w:ascii="Arial" w:hAnsi="Arial" w:cs="Arial"/>
                      <w:b/>
                      <w:sz w:val="19"/>
                      <w:szCs w:val="19"/>
                      <w:lang w:val="uk-UA"/>
                    </w:rPr>
                  </w:pPr>
                </w:p>
              </w:tc>
            </w:tr>
          </w:tbl>
          <w:p w14:paraId="184FD93B" w14:textId="77777777" w:rsidR="00B936D7" w:rsidRPr="003B7BA4" w:rsidRDefault="00B936D7" w:rsidP="007F2D23">
            <w:pPr>
              <w:jc w:val="both"/>
              <w:rPr>
                <w:rFonts w:ascii="Arial" w:hAnsi="Arial" w:cs="Arial"/>
                <w:bCs/>
                <w:color w:val="000000"/>
                <w:sz w:val="19"/>
                <w:szCs w:val="19"/>
                <w:lang w:val="uk-UA"/>
              </w:rPr>
            </w:pPr>
          </w:p>
        </w:tc>
      </w:tr>
      <w:tr w:rsidR="00B936D7" w:rsidRPr="003B7BA4" w14:paraId="4BE6CF6D" w14:textId="77777777" w:rsidTr="003148E3">
        <w:tc>
          <w:tcPr>
            <w:tcW w:w="10173" w:type="dxa"/>
            <w:gridSpan w:val="6"/>
            <w:tcBorders>
              <w:bottom w:val="single" w:sz="4" w:space="0" w:color="auto"/>
            </w:tcBorders>
          </w:tcPr>
          <w:p w14:paraId="19F44AD0" w14:textId="1042C65E" w:rsidR="00B936D7" w:rsidRPr="003B7BA4" w:rsidRDefault="00B936D7" w:rsidP="007F2D23">
            <w:pPr>
              <w:tabs>
                <w:tab w:val="right" w:pos="9849"/>
              </w:tabs>
              <w:spacing w:before="100" w:after="100"/>
              <w:jc w:val="both"/>
              <w:rPr>
                <w:rFonts w:ascii="Arial" w:hAnsi="Arial" w:cs="Arial"/>
                <w:bCs/>
                <w:iCs/>
                <w:sz w:val="19"/>
                <w:szCs w:val="19"/>
                <w:lang w:val="uk-UA"/>
              </w:rPr>
            </w:pPr>
            <w:r w:rsidRPr="003B7BA4">
              <w:rPr>
                <w:rFonts w:ascii="Arial" w:hAnsi="Arial" w:cs="Arial"/>
                <w:b/>
                <w:color w:val="000000"/>
                <w:sz w:val="19"/>
                <w:szCs w:val="19"/>
                <w:lang w:val="uk-UA"/>
              </w:rPr>
              <w:tab/>
            </w:r>
          </w:p>
        </w:tc>
      </w:tr>
      <w:tr w:rsidR="00B936D7" w:rsidRPr="003B7BA4" w14:paraId="24F8F7CE" w14:textId="77777777" w:rsidTr="003148E3">
        <w:tc>
          <w:tcPr>
            <w:tcW w:w="3369" w:type="dxa"/>
            <w:gridSpan w:val="3"/>
            <w:tcBorders>
              <w:top w:val="single" w:sz="4" w:space="0" w:color="auto"/>
              <w:left w:val="single" w:sz="4" w:space="0" w:color="auto"/>
              <w:bottom w:val="single" w:sz="4" w:space="0" w:color="auto"/>
              <w:right w:val="single" w:sz="4" w:space="0" w:color="auto"/>
            </w:tcBorders>
          </w:tcPr>
          <w:p w14:paraId="70B05579" w14:textId="7EC5FA05" w:rsidR="00B936D7" w:rsidRPr="003B7BA4" w:rsidRDefault="00B936D7" w:rsidP="007F2D23">
            <w:pPr>
              <w:jc w:val="both"/>
              <w:rPr>
                <w:rFonts w:ascii="Arial" w:hAnsi="Arial" w:cs="Arial"/>
                <w:bCs/>
                <w:color w:val="000000"/>
                <w:sz w:val="19"/>
                <w:szCs w:val="19"/>
                <w:lang w:val="uk-UA"/>
              </w:rPr>
            </w:pPr>
            <w:r w:rsidRPr="003B7BA4">
              <w:rPr>
                <w:rFonts w:ascii="Arial" w:hAnsi="Arial" w:cs="Arial"/>
                <w:b/>
                <w:color w:val="000000"/>
                <w:sz w:val="19"/>
                <w:szCs w:val="19"/>
                <w:lang w:val="uk-UA"/>
              </w:rPr>
              <w:t>Питання порядку денного № 1</w:t>
            </w:r>
            <w:r w:rsidR="003F0A16">
              <w:rPr>
                <w:rFonts w:ascii="Arial" w:hAnsi="Arial" w:cs="Arial"/>
                <w:b/>
                <w:color w:val="000000"/>
                <w:sz w:val="19"/>
                <w:szCs w:val="19"/>
                <w:lang w:val="uk-UA"/>
              </w:rPr>
              <w:t>0</w:t>
            </w:r>
            <w:r w:rsidRPr="003B7BA4">
              <w:rPr>
                <w:rFonts w:ascii="Arial" w:hAnsi="Arial" w:cs="Arial"/>
                <w:bCs/>
                <w:color w:val="000000"/>
                <w:sz w:val="19"/>
                <w:szCs w:val="19"/>
                <w:lang w:val="uk-UA"/>
              </w:rPr>
              <w:t>:</w:t>
            </w:r>
          </w:p>
        </w:tc>
        <w:tc>
          <w:tcPr>
            <w:tcW w:w="6804" w:type="dxa"/>
            <w:gridSpan w:val="3"/>
            <w:tcBorders>
              <w:top w:val="single" w:sz="4" w:space="0" w:color="auto"/>
              <w:left w:val="single" w:sz="4" w:space="0" w:color="auto"/>
              <w:bottom w:val="single" w:sz="4" w:space="0" w:color="auto"/>
              <w:right w:val="single" w:sz="4" w:space="0" w:color="auto"/>
            </w:tcBorders>
          </w:tcPr>
          <w:p w14:paraId="37CBEABC" w14:textId="521220CD" w:rsidR="00B936D7" w:rsidRPr="003B7BA4" w:rsidRDefault="00B936D7" w:rsidP="007F2D23">
            <w:pPr>
              <w:pStyle w:val="a8"/>
              <w:jc w:val="both"/>
              <w:rPr>
                <w:rFonts w:ascii="Arial" w:hAnsi="Arial" w:cs="Arial"/>
                <w:b/>
                <w:color w:val="000000"/>
                <w:sz w:val="19"/>
                <w:szCs w:val="19"/>
                <w:lang w:val="uk-UA"/>
              </w:rPr>
            </w:pPr>
            <w:r w:rsidRPr="003B7BA4">
              <w:rPr>
                <w:rFonts w:ascii="Arial" w:hAnsi="Arial" w:cs="Arial"/>
                <w:b/>
                <w:color w:val="000000"/>
                <w:sz w:val="19"/>
                <w:szCs w:val="19"/>
                <w:lang w:val="uk-UA"/>
              </w:rPr>
              <w:t>Про затвердження Положення про загальні збори членів кредитної спілки  «Київський Кредитний Альянс»</w:t>
            </w:r>
            <w:r w:rsidR="003F0A16">
              <w:rPr>
                <w:rFonts w:ascii="Arial" w:hAnsi="Arial" w:cs="Arial"/>
                <w:b/>
                <w:color w:val="000000"/>
                <w:sz w:val="19"/>
                <w:szCs w:val="19"/>
                <w:lang w:val="uk-UA"/>
              </w:rPr>
              <w:t xml:space="preserve"> в новій редакції</w:t>
            </w:r>
            <w:r w:rsidRPr="003B7BA4">
              <w:rPr>
                <w:rFonts w:ascii="Arial" w:hAnsi="Arial" w:cs="Arial"/>
                <w:b/>
                <w:color w:val="000000"/>
                <w:sz w:val="19"/>
                <w:szCs w:val="19"/>
                <w:lang w:val="uk-UA"/>
              </w:rPr>
              <w:t>.</w:t>
            </w:r>
          </w:p>
        </w:tc>
      </w:tr>
      <w:tr w:rsidR="00B936D7" w:rsidRPr="003B7BA4" w14:paraId="27427028" w14:textId="77777777" w:rsidTr="003148E3">
        <w:tc>
          <w:tcPr>
            <w:tcW w:w="3369" w:type="dxa"/>
            <w:gridSpan w:val="3"/>
            <w:tcBorders>
              <w:top w:val="single" w:sz="4" w:space="0" w:color="auto"/>
              <w:left w:val="single" w:sz="4" w:space="0" w:color="auto"/>
              <w:bottom w:val="single" w:sz="4" w:space="0" w:color="auto"/>
              <w:right w:val="single" w:sz="4" w:space="0" w:color="auto"/>
            </w:tcBorders>
          </w:tcPr>
          <w:p w14:paraId="7E475494" w14:textId="5DC2AB06" w:rsidR="00B936D7" w:rsidRPr="003B7BA4" w:rsidRDefault="00356527" w:rsidP="007F2D23">
            <w:pPr>
              <w:jc w:val="both"/>
              <w:rPr>
                <w:rFonts w:ascii="Arial" w:hAnsi="Arial" w:cs="Arial"/>
                <w:bCs/>
                <w:color w:val="000000"/>
                <w:sz w:val="19"/>
                <w:szCs w:val="19"/>
                <w:lang w:val="uk-UA"/>
              </w:rPr>
            </w:pPr>
            <w:proofErr w:type="spellStart"/>
            <w:r w:rsidRPr="003B7BA4">
              <w:rPr>
                <w:rFonts w:ascii="Arial" w:hAnsi="Arial" w:cs="Arial"/>
                <w:bCs/>
                <w:color w:val="000000"/>
                <w:sz w:val="19"/>
                <w:szCs w:val="19"/>
                <w:lang w:val="uk-UA"/>
              </w:rPr>
              <w:t>Проєкт</w:t>
            </w:r>
            <w:proofErr w:type="spellEnd"/>
            <w:r w:rsidR="00B936D7" w:rsidRPr="003B7BA4">
              <w:rPr>
                <w:rFonts w:ascii="Arial" w:hAnsi="Arial" w:cs="Arial"/>
                <w:bCs/>
                <w:color w:val="000000"/>
                <w:sz w:val="19"/>
                <w:szCs w:val="19"/>
                <w:lang w:val="uk-UA"/>
              </w:rPr>
              <w:t xml:space="preserve"> рішення з питання порядку денного № 1</w:t>
            </w:r>
            <w:r w:rsidR="003F0A16">
              <w:rPr>
                <w:rFonts w:ascii="Arial" w:hAnsi="Arial" w:cs="Arial"/>
                <w:bCs/>
                <w:color w:val="000000"/>
                <w:sz w:val="19"/>
                <w:szCs w:val="19"/>
                <w:lang w:val="uk-UA"/>
              </w:rPr>
              <w:t>0</w:t>
            </w:r>
            <w:r w:rsidR="00B936D7" w:rsidRPr="003B7BA4">
              <w:rPr>
                <w:rFonts w:ascii="Arial" w:hAnsi="Arial" w:cs="Arial"/>
                <w:bCs/>
                <w:color w:val="000000"/>
                <w:sz w:val="19"/>
                <w:szCs w:val="19"/>
                <w:lang w:val="uk-UA"/>
              </w:rPr>
              <w:t>:</w:t>
            </w:r>
          </w:p>
        </w:tc>
        <w:tc>
          <w:tcPr>
            <w:tcW w:w="6804" w:type="dxa"/>
            <w:gridSpan w:val="3"/>
            <w:tcBorders>
              <w:top w:val="single" w:sz="4" w:space="0" w:color="auto"/>
              <w:left w:val="single" w:sz="4" w:space="0" w:color="auto"/>
              <w:bottom w:val="single" w:sz="4" w:space="0" w:color="auto"/>
              <w:right w:val="single" w:sz="4" w:space="0" w:color="auto"/>
            </w:tcBorders>
          </w:tcPr>
          <w:p w14:paraId="00A364D9" w14:textId="4998C4E2" w:rsidR="00343177" w:rsidRPr="003B7BA4" w:rsidRDefault="00343177" w:rsidP="00343177">
            <w:pPr>
              <w:pStyle w:val="a8"/>
              <w:jc w:val="both"/>
              <w:rPr>
                <w:rFonts w:ascii="Arial" w:eastAsia="Times New Roman" w:hAnsi="Arial" w:cs="Arial"/>
                <w:kern w:val="0"/>
                <w:sz w:val="19"/>
                <w:szCs w:val="19"/>
                <w:lang w:val="uk-UA"/>
              </w:rPr>
            </w:pPr>
            <w:r w:rsidRPr="003B7BA4">
              <w:rPr>
                <w:rFonts w:ascii="Arial" w:eastAsia="Times New Roman" w:hAnsi="Arial" w:cs="Arial"/>
                <w:kern w:val="0"/>
                <w:sz w:val="19"/>
                <w:szCs w:val="19"/>
                <w:lang w:val="uk-UA"/>
              </w:rPr>
              <w:t xml:space="preserve">Затвердити Положення про загальні збори членів </w:t>
            </w:r>
            <w:r w:rsidRPr="003B7BA4">
              <w:rPr>
                <w:rFonts w:ascii="Arial" w:eastAsia="Times New Roman" w:hAnsi="Arial" w:cs="Arial"/>
                <w:kern w:val="0"/>
                <w:sz w:val="19"/>
                <w:szCs w:val="19"/>
                <w:lang w:val="uk-UA" w:bidi="ar-SA"/>
              </w:rPr>
              <w:t xml:space="preserve">кредитної спілки </w:t>
            </w:r>
            <w:r w:rsidRPr="003B7BA4">
              <w:rPr>
                <w:rFonts w:ascii="Arial" w:eastAsia="Times New Roman" w:hAnsi="Arial" w:cs="Arial"/>
                <w:kern w:val="0"/>
                <w:sz w:val="19"/>
                <w:szCs w:val="19"/>
                <w:lang w:val="uk-UA"/>
              </w:rPr>
              <w:t>«Київський Кредитний Альянс</w:t>
            </w:r>
            <w:r w:rsidRPr="003B7BA4">
              <w:rPr>
                <w:rFonts w:ascii="Arial" w:eastAsia="NSimSun" w:hAnsi="Arial" w:cs="Arial"/>
                <w:kern w:val="0"/>
                <w:sz w:val="19"/>
                <w:szCs w:val="19"/>
                <w:lang w:val="uk-UA"/>
              </w:rPr>
              <w:t>»</w:t>
            </w:r>
            <w:r w:rsidR="003F0A16">
              <w:rPr>
                <w:rFonts w:ascii="Arial" w:eastAsia="NSimSun" w:hAnsi="Arial" w:cs="Arial"/>
                <w:kern w:val="0"/>
                <w:sz w:val="19"/>
                <w:szCs w:val="19"/>
                <w:lang w:val="uk-UA"/>
              </w:rPr>
              <w:t xml:space="preserve"> в новій редакції</w:t>
            </w:r>
            <w:r w:rsidRPr="003B7BA4">
              <w:rPr>
                <w:rFonts w:ascii="Arial" w:eastAsia="Times New Roman" w:hAnsi="Arial" w:cs="Arial"/>
                <w:kern w:val="0"/>
                <w:sz w:val="19"/>
                <w:szCs w:val="19"/>
                <w:lang w:val="uk-UA"/>
              </w:rPr>
              <w:t xml:space="preserve">. </w:t>
            </w:r>
          </w:p>
          <w:p w14:paraId="11849B31" w14:textId="77777777" w:rsidR="00B936D7" w:rsidRPr="003B7BA4" w:rsidRDefault="00B936D7" w:rsidP="007F2D23">
            <w:pPr>
              <w:pStyle w:val="a3"/>
              <w:ind w:left="0"/>
              <w:jc w:val="both"/>
              <w:rPr>
                <w:rFonts w:ascii="Arial" w:hAnsi="Arial" w:cs="Arial"/>
                <w:bCs/>
                <w:color w:val="000000"/>
                <w:sz w:val="19"/>
                <w:szCs w:val="19"/>
                <w:lang w:val="uk-UA"/>
              </w:rPr>
            </w:pPr>
          </w:p>
        </w:tc>
      </w:tr>
      <w:tr w:rsidR="00B936D7" w:rsidRPr="003B7BA4" w14:paraId="054DC596" w14:textId="77777777" w:rsidTr="003148E3">
        <w:tc>
          <w:tcPr>
            <w:tcW w:w="3369" w:type="dxa"/>
            <w:gridSpan w:val="3"/>
            <w:tcBorders>
              <w:top w:val="single" w:sz="4" w:space="0" w:color="auto"/>
              <w:left w:val="single" w:sz="4" w:space="0" w:color="auto"/>
              <w:bottom w:val="single" w:sz="4" w:space="0" w:color="auto"/>
              <w:right w:val="single" w:sz="4" w:space="0" w:color="auto"/>
            </w:tcBorders>
          </w:tcPr>
          <w:p w14:paraId="3AD581B4" w14:textId="5019AC20" w:rsidR="00B936D7" w:rsidRPr="003B7BA4" w:rsidRDefault="00B936D7" w:rsidP="007F2D23">
            <w:pPr>
              <w:jc w:val="both"/>
              <w:rPr>
                <w:rFonts w:ascii="Arial" w:hAnsi="Arial" w:cs="Arial"/>
                <w:bCs/>
                <w:color w:val="000000"/>
                <w:sz w:val="19"/>
                <w:szCs w:val="19"/>
                <w:lang w:val="uk-UA"/>
              </w:rPr>
            </w:pPr>
            <w:r w:rsidRPr="003B7BA4">
              <w:rPr>
                <w:rFonts w:ascii="Arial" w:hAnsi="Arial" w:cs="Arial"/>
                <w:bCs/>
                <w:color w:val="000000"/>
                <w:sz w:val="19"/>
                <w:szCs w:val="19"/>
                <w:lang w:val="uk-UA"/>
              </w:rPr>
              <w:t xml:space="preserve">Варіанти голосування за запропонований </w:t>
            </w:r>
            <w:proofErr w:type="spellStart"/>
            <w:r w:rsidR="00356527" w:rsidRPr="003B7BA4">
              <w:rPr>
                <w:rFonts w:ascii="Arial" w:hAnsi="Arial" w:cs="Arial"/>
                <w:bCs/>
                <w:color w:val="000000"/>
                <w:sz w:val="19"/>
                <w:szCs w:val="19"/>
                <w:lang w:val="uk-UA"/>
              </w:rPr>
              <w:t>проєкт</w:t>
            </w:r>
            <w:proofErr w:type="spellEnd"/>
            <w:r w:rsidRPr="003B7BA4">
              <w:rPr>
                <w:rFonts w:ascii="Arial" w:hAnsi="Arial" w:cs="Arial"/>
                <w:bCs/>
                <w:color w:val="000000"/>
                <w:sz w:val="19"/>
                <w:szCs w:val="19"/>
                <w:lang w:val="uk-UA"/>
              </w:rPr>
              <w:t xml:space="preserve"> рішення з питання порядку денного № 1</w:t>
            </w:r>
            <w:r w:rsidR="003F0A16">
              <w:rPr>
                <w:rFonts w:ascii="Arial" w:hAnsi="Arial" w:cs="Arial"/>
                <w:bCs/>
                <w:color w:val="000000"/>
                <w:sz w:val="19"/>
                <w:szCs w:val="19"/>
                <w:lang w:val="uk-UA"/>
              </w:rPr>
              <w:t>0</w:t>
            </w:r>
          </w:p>
          <w:p w14:paraId="2BDDA1B2" w14:textId="77777777" w:rsidR="00B936D7" w:rsidRPr="003B7BA4" w:rsidRDefault="00B936D7" w:rsidP="007F2D23">
            <w:pPr>
              <w:jc w:val="both"/>
              <w:rPr>
                <w:rFonts w:ascii="Arial" w:hAnsi="Arial" w:cs="Arial"/>
                <w:bCs/>
                <w:color w:val="000000"/>
                <w:sz w:val="19"/>
                <w:szCs w:val="19"/>
                <w:lang w:val="uk-UA"/>
              </w:rPr>
            </w:pPr>
          </w:p>
          <w:p w14:paraId="7090F231" w14:textId="77777777" w:rsidR="00B936D7" w:rsidRPr="003B7BA4" w:rsidRDefault="00B936D7" w:rsidP="007F2D23">
            <w:pPr>
              <w:jc w:val="both"/>
              <w:rPr>
                <w:rFonts w:ascii="Arial" w:hAnsi="Arial" w:cs="Arial"/>
                <w:bCs/>
                <w:color w:val="000000"/>
                <w:sz w:val="19"/>
                <w:szCs w:val="19"/>
                <w:lang w:val="uk-UA"/>
              </w:rPr>
            </w:pPr>
          </w:p>
        </w:tc>
        <w:tc>
          <w:tcPr>
            <w:tcW w:w="6804" w:type="dxa"/>
            <w:gridSpan w:val="3"/>
            <w:tcBorders>
              <w:top w:val="single" w:sz="4" w:space="0" w:color="auto"/>
              <w:left w:val="single" w:sz="4" w:space="0" w:color="auto"/>
              <w:bottom w:val="single" w:sz="4" w:space="0" w:color="auto"/>
              <w:right w:val="single" w:sz="4" w:space="0" w:color="auto"/>
            </w:tcBorders>
          </w:tcPr>
          <w:p w14:paraId="03A83B6A" w14:textId="77777777" w:rsidR="00B936D7" w:rsidRPr="003B7BA4" w:rsidRDefault="00B936D7" w:rsidP="007F2D23">
            <w:pPr>
              <w:jc w:val="both"/>
              <w:rPr>
                <w:rFonts w:ascii="Arial" w:hAnsi="Arial" w:cs="Arial"/>
                <w:bCs/>
                <w:color w:val="000000"/>
                <w:sz w:val="19"/>
                <w:szCs w:val="19"/>
                <w:lang w:val="uk-UA"/>
              </w:rPr>
            </w:pPr>
            <w:r w:rsidRPr="003B7BA4">
              <w:rPr>
                <w:rFonts w:ascii="Arial" w:hAnsi="Arial" w:cs="Arial"/>
                <w:bCs/>
                <w:color w:val="000000"/>
                <w:sz w:val="19"/>
                <w:szCs w:val="19"/>
                <w:lang w:val="uk-UA"/>
              </w:rPr>
              <w:t>Зробіть позначку «плюс» (+) або іншу, що засвідчує Ваше волевиявлення, у квадраті біля прийнятого Вами рішення</w:t>
            </w:r>
          </w:p>
          <w:p w14:paraId="67FBFD7D" w14:textId="77777777" w:rsidR="00B936D7" w:rsidRPr="003B7BA4" w:rsidRDefault="00B936D7" w:rsidP="007F2D23">
            <w:pPr>
              <w:rPr>
                <w:rFonts w:ascii="Arial" w:hAnsi="Arial" w:cs="Arial"/>
                <w:bCs/>
                <w:color w:val="000000"/>
                <w:sz w:val="19"/>
                <w:szCs w:val="19"/>
                <w:lang w:val="uk-UA"/>
              </w:rPr>
            </w:pPr>
          </w:p>
          <w:tbl>
            <w:tblPr>
              <w:tblW w:w="0" w:type="auto"/>
              <w:tblLook w:val="00A0" w:firstRow="1" w:lastRow="0" w:firstColumn="1" w:lastColumn="0" w:noHBand="0" w:noVBand="0"/>
            </w:tblPr>
            <w:tblGrid>
              <w:gridCol w:w="482"/>
              <w:gridCol w:w="1529"/>
              <w:gridCol w:w="484"/>
              <w:gridCol w:w="1642"/>
              <w:gridCol w:w="1770"/>
            </w:tblGrid>
            <w:tr w:rsidR="00F126AF" w:rsidRPr="003B7BA4" w14:paraId="3310C320" w14:textId="77777777" w:rsidTr="007F2D23">
              <w:trPr>
                <w:trHeight w:val="139"/>
              </w:trPr>
              <w:tc>
                <w:tcPr>
                  <w:tcW w:w="482" w:type="dxa"/>
                  <w:tcBorders>
                    <w:top w:val="single" w:sz="4" w:space="0" w:color="auto"/>
                    <w:left w:val="single" w:sz="4" w:space="0" w:color="auto"/>
                    <w:bottom w:val="single" w:sz="4" w:space="0" w:color="auto"/>
                    <w:right w:val="single" w:sz="4" w:space="0" w:color="auto"/>
                  </w:tcBorders>
                  <w:vAlign w:val="center"/>
                </w:tcPr>
                <w:p w14:paraId="0339EFAE" w14:textId="77777777" w:rsidR="00F126AF" w:rsidRDefault="00F126AF" w:rsidP="007F2D23">
                  <w:pPr>
                    <w:contextualSpacing/>
                    <w:rPr>
                      <w:rFonts w:ascii="Arial" w:hAnsi="Arial" w:cs="Arial"/>
                      <w:b/>
                      <w:sz w:val="19"/>
                      <w:szCs w:val="19"/>
                      <w:lang w:val="uk-UA"/>
                    </w:rPr>
                  </w:pPr>
                </w:p>
                <w:p w14:paraId="49389627" w14:textId="77777777" w:rsidR="00F126AF" w:rsidRPr="003B7BA4" w:rsidRDefault="00F126AF" w:rsidP="007F2D23">
                  <w:pPr>
                    <w:contextualSpacing/>
                    <w:rPr>
                      <w:rFonts w:ascii="Arial" w:hAnsi="Arial" w:cs="Arial"/>
                      <w:b/>
                      <w:sz w:val="19"/>
                      <w:szCs w:val="19"/>
                      <w:lang w:val="uk-UA"/>
                    </w:rPr>
                  </w:pPr>
                </w:p>
              </w:tc>
              <w:tc>
                <w:tcPr>
                  <w:tcW w:w="1529" w:type="dxa"/>
                  <w:tcBorders>
                    <w:left w:val="single" w:sz="4" w:space="0" w:color="auto"/>
                    <w:right w:val="single" w:sz="4" w:space="0" w:color="auto"/>
                  </w:tcBorders>
                  <w:vAlign w:val="center"/>
                </w:tcPr>
                <w:p w14:paraId="1AE525AB" w14:textId="77777777" w:rsidR="00F126AF" w:rsidRPr="003B7BA4" w:rsidRDefault="00F126AF" w:rsidP="007F2D23">
                  <w:pPr>
                    <w:contextualSpacing/>
                    <w:rPr>
                      <w:rFonts w:ascii="Arial" w:hAnsi="Arial" w:cs="Arial"/>
                      <w:b/>
                      <w:sz w:val="19"/>
                      <w:szCs w:val="19"/>
                      <w:lang w:val="uk-UA"/>
                    </w:rPr>
                  </w:pPr>
                  <w:r w:rsidRPr="003B7BA4">
                    <w:rPr>
                      <w:rFonts w:ascii="Arial" w:hAnsi="Arial" w:cs="Arial"/>
                      <w:b/>
                      <w:color w:val="000000"/>
                      <w:sz w:val="19"/>
                      <w:szCs w:val="19"/>
                      <w:lang w:val="uk-UA"/>
                    </w:rPr>
                    <w:t>ЗА</w:t>
                  </w:r>
                </w:p>
              </w:tc>
              <w:tc>
                <w:tcPr>
                  <w:tcW w:w="484" w:type="dxa"/>
                  <w:tcBorders>
                    <w:top w:val="single" w:sz="4" w:space="0" w:color="auto"/>
                    <w:left w:val="single" w:sz="4" w:space="0" w:color="auto"/>
                    <w:bottom w:val="single" w:sz="4" w:space="0" w:color="auto"/>
                    <w:right w:val="single" w:sz="4" w:space="0" w:color="auto"/>
                  </w:tcBorders>
                  <w:vAlign w:val="center"/>
                </w:tcPr>
                <w:p w14:paraId="63E2E03E" w14:textId="77777777" w:rsidR="00F126AF" w:rsidRPr="003B7BA4" w:rsidRDefault="00F126AF" w:rsidP="007F2D23">
                  <w:pPr>
                    <w:contextualSpacing/>
                    <w:jc w:val="center"/>
                    <w:rPr>
                      <w:rFonts w:ascii="Arial" w:hAnsi="Arial" w:cs="Arial"/>
                      <w:b/>
                      <w:sz w:val="19"/>
                      <w:szCs w:val="19"/>
                      <w:lang w:val="uk-UA"/>
                    </w:rPr>
                  </w:pPr>
                </w:p>
              </w:tc>
              <w:tc>
                <w:tcPr>
                  <w:tcW w:w="1642" w:type="dxa"/>
                  <w:tcBorders>
                    <w:left w:val="single" w:sz="4" w:space="0" w:color="auto"/>
                    <w:right w:val="single" w:sz="4" w:space="0" w:color="auto"/>
                  </w:tcBorders>
                  <w:vAlign w:val="center"/>
                </w:tcPr>
                <w:p w14:paraId="11C1A389" w14:textId="77777777" w:rsidR="00F126AF" w:rsidRPr="003B7BA4" w:rsidRDefault="00F126AF" w:rsidP="007F2D23">
                  <w:pPr>
                    <w:contextualSpacing/>
                    <w:rPr>
                      <w:rFonts w:ascii="Arial" w:hAnsi="Arial" w:cs="Arial"/>
                      <w:b/>
                      <w:sz w:val="19"/>
                      <w:szCs w:val="19"/>
                      <w:lang w:val="uk-UA"/>
                    </w:rPr>
                  </w:pPr>
                  <w:r w:rsidRPr="003B7BA4">
                    <w:rPr>
                      <w:rFonts w:ascii="Arial" w:hAnsi="Arial" w:cs="Arial"/>
                      <w:b/>
                      <w:color w:val="000000"/>
                      <w:sz w:val="19"/>
                      <w:szCs w:val="19"/>
                      <w:lang w:val="uk-UA"/>
                    </w:rPr>
                    <w:t>ПРОТИ</w:t>
                  </w:r>
                </w:p>
              </w:tc>
              <w:tc>
                <w:tcPr>
                  <w:tcW w:w="1770" w:type="dxa"/>
                  <w:tcBorders>
                    <w:left w:val="single" w:sz="4" w:space="0" w:color="auto"/>
                  </w:tcBorders>
                  <w:vAlign w:val="center"/>
                </w:tcPr>
                <w:p w14:paraId="2F06CDC5" w14:textId="2798E126" w:rsidR="00F126AF" w:rsidRPr="003B7BA4" w:rsidRDefault="00F126AF" w:rsidP="007F2D23">
                  <w:pPr>
                    <w:contextualSpacing/>
                    <w:rPr>
                      <w:rFonts w:ascii="Arial" w:hAnsi="Arial" w:cs="Arial"/>
                      <w:b/>
                      <w:sz w:val="19"/>
                      <w:szCs w:val="19"/>
                      <w:lang w:val="uk-UA"/>
                    </w:rPr>
                  </w:pPr>
                </w:p>
              </w:tc>
            </w:tr>
          </w:tbl>
          <w:p w14:paraId="251A842F" w14:textId="77777777" w:rsidR="00B936D7" w:rsidRPr="003B7BA4" w:rsidRDefault="00B936D7" w:rsidP="007F2D23">
            <w:pPr>
              <w:jc w:val="both"/>
              <w:rPr>
                <w:rFonts w:ascii="Arial" w:hAnsi="Arial" w:cs="Arial"/>
                <w:bCs/>
                <w:color w:val="000000"/>
                <w:sz w:val="19"/>
                <w:szCs w:val="19"/>
                <w:lang w:val="uk-UA"/>
              </w:rPr>
            </w:pPr>
          </w:p>
        </w:tc>
      </w:tr>
    </w:tbl>
    <w:p w14:paraId="3E94DDAB" w14:textId="02A993F8" w:rsidR="00B936D7" w:rsidRDefault="00B936D7" w:rsidP="006C7C53">
      <w:pPr>
        <w:rPr>
          <w:rFonts w:ascii="Arial" w:hAnsi="Arial" w:cs="Arial"/>
          <w:sz w:val="19"/>
          <w:szCs w:val="19"/>
          <w:lang w:val="uk-UA"/>
        </w:rPr>
      </w:pPr>
    </w:p>
    <w:p w14:paraId="4F16B209" w14:textId="77777777" w:rsidR="00045936" w:rsidRPr="003B7BA4" w:rsidRDefault="00045936" w:rsidP="006C7C53">
      <w:pPr>
        <w:rPr>
          <w:rFonts w:ascii="Arial" w:hAnsi="Arial" w:cs="Arial"/>
          <w:sz w:val="19"/>
          <w:szCs w:val="19"/>
          <w:lang w:val="uk-UA"/>
        </w:rPr>
      </w:pPr>
    </w:p>
    <w:tbl>
      <w:tblPr>
        <w:tblW w:w="10173" w:type="dxa"/>
        <w:tblInd w:w="-108" w:type="dxa"/>
        <w:tblLook w:val="01E0" w:firstRow="1" w:lastRow="1" w:firstColumn="1" w:lastColumn="1" w:noHBand="0" w:noVBand="0"/>
      </w:tblPr>
      <w:tblGrid>
        <w:gridCol w:w="3369"/>
        <w:gridCol w:w="6804"/>
      </w:tblGrid>
      <w:tr w:rsidR="003F0A16" w:rsidRPr="003B7BA4" w14:paraId="64EBEAC6" w14:textId="77777777" w:rsidTr="00497453">
        <w:tc>
          <w:tcPr>
            <w:tcW w:w="3369" w:type="dxa"/>
            <w:tcBorders>
              <w:top w:val="single" w:sz="4" w:space="0" w:color="auto"/>
              <w:left w:val="single" w:sz="4" w:space="0" w:color="auto"/>
              <w:bottom w:val="single" w:sz="4" w:space="0" w:color="auto"/>
              <w:right w:val="single" w:sz="4" w:space="0" w:color="auto"/>
            </w:tcBorders>
          </w:tcPr>
          <w:p w14:paraId="449ECAE2" w14:textId="0B0383B4" w:rsidR="003F0A16" w:rsidRPr="003B7BA4" w:rsidRDefault="003F0A16" w:rsidP="003F0A16">
            <w:pPr>
              <w:jc w:val="both"/>
              <w:rPr>
                <w:rFonts w:ascii="Arial" w:hAnsi="Arial" w:cs="Arial"/>
                <w:b/>
                <w:color w:val="000000"/>
                <w:sz w:val="19"/>
                <w:szCs w:val="19"/>
                <w:lang w:val="uk-UA"/>
              </w:rPr>
            </w:pPr>
            <w:r w:rsidRPr="003B7BA4">
              <w:rPr>
                <w:rFonts w:ascii="Arial" w:hAnsi="Arial" w:cs="Arial"/>
                <w:b/>
                <w:color w:val="000000"/>
                <w:sz w:val="19"/>
                <w:szCs w:val="19"/>
                <w:lang w:val="uk-UA"/>
              </w:rPr>
              <w:t>Питання порядку денного № 1</w:t>
            </w:r>
            <w:r>
              <w:rPr>
                <w:rFonts w:ascii="Arial" w:hAnsi="Arial" w:cs="Arial"/>
                <w:b/>
                <w:color w:val="000000"/>
                <w:sz w:val="19"/>
                <w:szCs w:val="19"/>
                <w:lang w:val="uk-UA"/>
              </w:rPr>
              <w:t>1</w:t>
            </w:r>
            <w:r w:rsidRPr="003B7BA4">
              <w:rPr>
                <w:rFonts w:ascii="Arial" w:hAnsi="Arial" w:cs="Arial"/>
                <w:b/>
                <w:color w:val="000000"/>
                <w:sz w:val="19"/>
                <w:szCs w:val="19"/>
                <w:lang w:val="uk-UA"/>
              </w:rPr>
              <w:t>:</w:t>
            </w:r>
          </w:p>
        </w:tc>
        <w:tc>
          <w:tcPr>
            <w:tcW w:w="6804" w:type="dxa"/>
            <w:tcBorders>
              <w:top w:val="single" w:sz="4" w:space="0" w:color="auto"/>
              <w:left w:val="single" w:sz="4" w:space="0" w:color="auto"/>
              <w:bottom w:val="single" w:sz="4" w:space="0" w:color="auto"/>
              <w:right w:val="single" w:sz="4" w:space="0" w:color="auto"/>
            </w:tcBorders>
          </w:tcPr>
          <w:p w14:paraId="3964A3C7" w14:textId="24B9AD18" w:rsidR="003F0A16" w:rsidRPr="003B7BA4" w:rsidRDefault="00773A92" w:rsidP="003F0A16">
            <w:pPr>
              <w:pStyle w:val="a8"/>
              <w:jc w:val="both"/>
              <w:rPr>
                <w:rFonts w:ascii="Arial" w:hAnsi="Arial" w:cs="Arial"/>
                <w:b/>
                <w:color w:val="000000"/>
                <w:sz w:val="19"/>
                <w:szCs w:val="19"/>
                <w:lang w:val="uk-UA"/>
              </w:rPr>
            </w:pPr>
            <w:r>
              <w:rPr>
                <w:rFonts w:ascii="Arial" w:eastAsia="Times New Roman" w:hAnsi="Arial" w:cs="Arial"/>
                <w:b/>
                <w:color w:val="000000"/>
                <w:kern w:val="0"/>
                <w:sz w:val="19"/>
                <w:szCs w:val="19"/>
                <w:lang w:val="uk-UA" w:eastAsia="ru-RU" w:bidi="ar-SA"/>
              </w:rPr>
              <w:t>Про затвердження Положення про Н</w:t>
            </w:r>
            <w:r w:rsidR="003F0A16" w:rsidRPr="003B7BA4">
              <w:rPr>
                <w:rFonts w:ascii="Arial" w:eastAsia="Times New Roman" w:hAnsi="Arial" w:cs="Arial"/>
                <w:b/>
                <w:color w:val="000000"/>
                <w:kern w:val="0"/>
                <w:sz w:val="19"/>
                <w:szCs w:val="19"/>
                <w:lang w:val="uk-UA" w:eastAsia="ru-RU" w:bidi="ar-SA"/>
              </w:rPr>
              <w:t>аглядову раду кредитної спілки  «Київський Кредитний Альянс»</w:t>
            </w:r>
            <w:r w:rsidR="003F0A16">
              <w:rPr>
                <w:rFonts w:ascii="Arial" w:eastAsia="Times New Roman" w:hAnsi="Arial" w:cs="Arial"/>
                <w:b/>
                <w:color w:val="000000"/>
                <w:kern w:val="0"/>
                <w:sz w:val="19"/>
                <w:szCs w:val="19"/>
                <w:lang w:val="uk-UA" w:eastAsia="ru-RU" w:bidi="ar-SA"/>
              </w:rPr>
              <w:t xml:space="preserve"> в новій редакції</w:t>
            </w:r>
            <w:r w:rsidR="003F0A16" w:rsidRPr="003B7BA4">
              <w:rPr>
                <w:rFonts w:ascii="Arial" w:eastAsia="Times New Roman" w:hAnsi="Arial" w:cs="Arial"/>
                <w:b/>
                <w:color w:val="000000"/>
                <w:kern w:val="0"/>
                <w:sz w:val="19"/>
                <w:szCs w:val="19"/>
                <w:lang w:val="uk-UA" w:eastAsia="ru-RU" w:bidi="ar-SA"/>
              </w:rPr>
              <w:t>.</w:t>
            </w:r>
          </w:p>
        </w:tc>
      </w:tr>
      <w:tr w:rsidR="003F0A16" w:rsidRPr="003B7BA4" w14:paraId="35A92FF3" w14:textId="77777777" w:rsidTr="008F2EEF">
        <w:trPr>
          <w:trHeight w:val="599"/>
        </w:trPr>
        <w:tc>
          <w:tcPr>
            <w:tcW w:w="3369" w:type="dxa"/>
            <w:tcBorders>
              <w:top w:val="single" w:sz="4" w:space="0" w:color="auto"/>
              <w:left w:val="single" w:sz="4" w:space="0" w:color="auto"/>
              <w:bottom w:val="single" w:sz="4" w:space="0" w:color="auto"/>
              <w:right w:val="single" w:sz="4" w:space="0" w:color="auto"/>
            </w:tcBorders>
          </w:tcPr>
          <w:p w14:paraId="499A93D5" w14:textId="54DDC13C" w:rsidR="003F0A16" w:rsidRPr="003B7BA4" w:rsidRDefault="003F0A16" w:rsidP="003F0A16">
            <w:pPr>
              <w:jc w:val="both"/>
              <w:rPr>
                <w:rFonts w:ascii="Arial" w:hAnsi="Arial" w:cs="Arial"/>
                <w:bCs/>
                <w:color w:val="000000"/>
                <w:sz w:val="19"/>
                <w:szCs w:val="19"/>
                <w:lang w:val="uk-UA"/>
              </w:rPr>
            </w:pPr>
            <w:proofErr w:type="spellStart"/>
            <w:r w:rsidRPr="003B7BA4">
              <w:rPr>
                <w:rFonts w:ascii="Arial" w:hAnsi="Arial" w:cs="Arial"/>
                <w:bCs/>
                <w:color w:val="000000"/>
                <w:sz w:val="19"/>
                <w:szCs w:val="19"/>
                <w:lang w:val="uk-UA"/>
              </w:rPr>
              <w:t>Проєкт</w:t>
            </w:r>
            <w:proofErr w:type="spellEnd"/>
            <w:r w:rsidRPr="003B7BA4">
              <w:rPr>
                <w:rFonts w:ascii="Arial" w:hAnsi="Arial" w:cs="Arial"/>
                <w:bCs/>
                <w:color w:val="000000"/>
                <w:sz w:val="19"/>
                <w:szCs w:val="19"/>
                <w:lang w:val="uk-UA"/>
              </w:rPr>
              <w:t xml:space="preserve"> рішення з питання порядку денного № 1</w:t>
            </w:r>
            <w:r>
              <w:rPr>
                <w:rFonts w:ascii="Arial" w:hAnsi="Arial" w:cs="Arial"/>
                <w:bCs/>
                <w:color w:val="000000"/>
                <w:sz w:val="19"/>
                <w:szCs w:val="19"/>
                <w:lang w:val="uk-UA"/>
              </w:rPr>
              <w:t>1</w:t>
            </w:r>
            <w:r w:rsidRPr="003B7BA4">
              <w:rPr>
                <w:rFonts w:ascii="Arial" w:hAnsi="Arial" w:cs="Arial"/>
                <w:bCs/>
                <w:color w:val="000000"/>
                <w:sz w:val="19"/>
                <w:szCs w:val="19"/>
                <w:lang w:val="uk-UA"/>
              </w:rPr>
              <w:t>:</w:t>
            </w:r>
          </w:p>
        </w:tc>
        <w:tc>
          <w:tcPr>
            <w:tcW w:w="6804" w:type="dxa"/>
            <w:tcBorders>
              <w:top w:val="single" w:sz="4" w:space="0" w:color="auto"/>
              <w:left w:val="single" w:sz="4" w:space="0" w:color="auto"/>
              <w:bottom w:val="single" w:sz="4" w:space="0" w:color="auto"/>
              <w:right w:val="single" w:sz="4" w:space="0" w:color="auto"/>
            </w:tcBorders>
          </w:tcPr>
          <w:p w14:paraId="2B4DE4A9" w14:textId="67D05D12" w:rsidR="003F0A16" w:rsidRPr="003B7BA4" w:rsidRDefault="00773A92" w:rsidP="003F0A16">
            <w:pPr>
              <w:pStyle w:val="a8"/>
              <w:jc w:val="both"/>
              <w:rPr>
                <w:rFonts w:ascii="Arial" w:eastAsia="Times New Roman" w:hAnsi="Arial" w:cs="Arial"/>
                <w:kern w:val="0"/>
                <w:sz w:val="19"/>
                <w:szCs w:val="19"/>
                <w:lang w:val="uk-UA"/>
              </w:rPr>
            </w:pPr>
            <w:r>
              <w:rPr>
                <w:rFonts w:ascii="Arial" w:eastAsia="Times New Roman" w:hAnsi="Arial" w:cs="Arial"/>
                <w:kern w:val="0"/>
                <w:sz w:val="19"/>
                <w:szCs w:val="19"/>
                <w:lang w:val="uk-UA"/>
              </w:rPr>
              <w:t>Затвердити Положення про Н</w:t>
            </w:r>
            <w:r w:rsidR="003F0A16" w:rsidRPr="003B7BA4">
              <w:rPr>
                <w:rFonts w:ascii="Arial" w:eastAsia="Times New Roman" w:hAnsi="Arial" w:cs="Arial"/>
                <w:kern w:val="0"/>
                <w:sz w:val="19"/>
                <w:szCs w:val="19"/>
                <w:lang w:val="uk-UA"/>
              </w:rPr>
              <w:t xml:space="preserve">аглядову раду </w:t>
            </w:r>
            <w:r w:rsidR="003F0A16" w:rsidRPr="003B7BA4">
              <w:rPr>
                <w:rFonts w:ascii="Arial" w:eastAsia="Times New Roman" w:hAnsi="Arial" w:cs="Arial"/>
                <w:kern w:val="0"/>
                <w:sz w:val="19"/>
                <w:szCs w:val="19"/>
                <w:lang w:val="uk-UA" w:bidi="ar-SA"/>
              </w:rPr>
              <w:t xml:space="preserve">кредитної спілки </w:t>
            </w:r>
            <w:r w:rsidR="003F0A16" w:rsidRPr="003B7BA4">
              <w:rPr>
                <w:rFonts w:ascii="Arial" w:eastAsia="Times New Roman" w:hAnsi="Arial" w:cs="Arial"/>
                <w:kern w:val="0"/>
                <w:sz w:val="19"/>
                <w:szCs w:val="19"/>
                <w:lang w:val="uk-UA"/>
              </w:rPr>
              <w:t>«Київський Кредитний Альянс</w:t>
            </w:r>
            <w:r w:rsidR="003F0A16" w:rsidRPr="003B7BA4">
              <w:rPr>
                <w:rFonts w:ascii="Arial" w:eastAsia="NSimSun" w:hAnsi="Arial" w:cs="Arial"/>
                <w:kern w:val="0"/>
                <w:sz w:val="19"/>
                <w:szCs w:val="19"/>
                <w:lang w:val="uk-UA"/>
              </w:rPr>
              <w:t>»</w:t>
            </w:r>
            <w:r w:rsidR="003F0A16">
              <w:rPr>
                <w:rFonts w:ascii="Arial" w:eastAsia="NSimSun" w:hAnsi="Arial" w:cs="Arial"/>
                <w:kern w:val="0"/>
                <w:sz w:val="19"/>
                <w:szCs w:val="19"/>
                <w:lang w:val="uk-UA"/>
              </w:rPr>
              <w:t xml:space="preserve"> в новій редакції</w:t>
            </w:r>
          </w:p>
          <w:p w14:paraId="6649E476" w14:textId="77777777" w:rsidR="003F0A16" w:rsidRPr="003B7BA4" w:rsidRDefault="003F0A16" w:rsidP="003F0A16">
            <w:pPr>
              <w:pStyle w:val="a8"/>
              <w:rPr>
                <w:rFonts w:ascii="Arial" w:hAnsi="Arial" w:cs="Arial"/>
                <w:b/>
                <w:bCs/>
                <w:kern w:val="0"/>
                <w:sz w:val="19"/>
                <w:szCs w:val="19"/>
                <w:lang w:val="uk-UA"/>
              </w:rPr>
            </w:pPr>
          </w:p>
          <w:p w14:paraId="4A262D6B" w14:textId="77777777" w:rsidR="003F0A16" w:rsidRPr="003B7BA4" w:rsidRDefault="003F0A16" w:rsidP="003F0A16">
            <w:pPr>
              <w:pStyle w:val="a3"/>
              <w:ind w:left="0"/>
              <w:jc w:val="both"/>
              <w:rPr>
                <w:rFonts w:ascii="Arial" w:hAnsi="Arial" w:cs="Arial"/>
                <w:bCs/>
                <w:color w:val="000000"/>
                <w:sz w:val="19"/>
                <w:szCs w:val="19"/>
                <w:lang w:val="uk-UA"/>
              </w:rPr>
            </w:pPr>
          </w:p>
        </w:tc>
      </w:tr>
      <w:tr w:rsidR="003F0A16" w:rsidRPr="003B7BA4" w14:paraId="5381AE32" w14:textId="77777777" w:rsidTr="00497453">
        <w:tc>
          <w:tcPr>
            <w:tcW w:w="3369" w:type="dxa"/>
            <w:tcBorders>
              <w:top w:val="single" w:sz="4" w:space="0" w:color="auto"/>
              <w:left w:val="single" w:sz="4" w:space="0" w:color="auto"/>
              <w:bottom w:val="single" w:sz="4" w:space="0" w:color="auto"/>
              <w:right w:val="single" w:sz="4" w:space="0" w:color="auto"/>
            </w:tcBorders>
          </w:tcPr>
          <w:p w14:paraId="3BCE5E21" w14:textId="0BA5BFB7" w:rsidR="003F0A16" w:rsidRPr="003B7BA4" w:rsidRDefault="003F0A16" w:rsidP="003F0A16">
            <w:pPr>
              <w:jc w:val="both"/>
              <w:rPr>
                <w:rFonts w:ascii="Arial" w:hAnsi="Arial" w:cs="Arial"/>
                <w:bCs/>
                <w:color w:val="000000"/>
                <w:sz w:val="19"/>
                <w:szCs w:val="19"/>
                <w:lang w:val="uk-UA"/>
              </w:rPr>
            </w:pPr>
            <w:r w:rsidRPr="003B7BA4">
              <w:rPr>
                <w:rFonts w:ascii="Arial" w:hAnsi="Arial" w:cs="Arial"/>
                <w:bCs/>
                <w:color w:val="000000"/>
                <w:sz w:val="19"/>
                <w:szCs w:val="19"/>
                <w:lang w:val="uk-UA"/>
              </w:rPr>
              <w:t xml:space="preserve">Варіанти голосування за запропонований </w:t>
            </w:r>
            <w:proofErr w:type="spellStart"/>
            <w:r w:rsidRPr="003B7BA4">
              <w:rPr>
                <w:rFonts w:ascii="Arial" w:hAnsi="Arial" w:cs="Arial"/>
                <w:bCs/>
                <w:color w:val="000000"/>
                <w:sz w:val="19"/>
                <w:szCs w:val="19"/>
                <w:lang w:val="uk-UA"/>
              </w:rPr>
              <w:t>проєкт</w:t>
            </w:r>
            <w:proofErr w:type="spellEnd"/>
            <w:r w:rsidRPr="003B7BA4">
              <w:rPr>
                <w:rFonts w:ascii="Arial" w:hAnsi="Arial" w:cs="Arial"/>
                <w:bCs/>
                <w:color w:val="000000"/>
                <w:sz w:val="19"/>
                <w:szCs w:val="19"/>
                <w:lang w:val="uk-UA"/>
              </w:rPr>
              <w:t xml:space="preserve"> рішення з питання порядку денного № 1</w:t>
            </w:r>
            <w:r>
              <w:rPr>
                <w:rFonts w:ascii="Arial" w:hAnsi="Arial" w:cs="Arial"/>
                <w:bCs/>
                <w:color w:val="000000"/>
                <w:sz w:val="19"/>
                <w:szCs w:val="19"/>
                <w:lang w:val="uk-UA"/>
              </w:rPr>
              <w:t>1</w:t>
            </w:r>
            <w:r w:rsidRPr="003B7BA4">
              <w:rPr>
                <w:rFonts w:ascii="Arial" w:hAnsi="Arial" w:cs="Arial"/>
                <w:bCs/>
                <w:color w:val="000000"/>
                <w:sz w:val="19"/>
                <w:szCs w:val="19"/>
                <w:lang w:val="uk-UA"/>
              </w:rPr>
              <w:t>:</w:t>
            </w:r>
          </w:p>
          <w:p w14:paraId="76FDFAF7" w14:textId="77777777" w:rsidR="003F0A16" w:rsidRPr="003B7BA4" w:rsidRDefault="003F0A16" w:rsidP="003F0A16">
            <w:pPr>
              <w:jc w:val="both"/>
              <w:rPr>
                <w:rFonts w:ascii="Arial" w:hAnsi="Arial" w:cs="Arial"/>
                <w:bCs/>
                <w:color w:val="000000"/>
                <w:sz w:val="19"/>
                <w:szCs w:val="19"/>
                <w:lang w:val="uk-UA"/>
              </w:rPr>
            </w:pPr>
          </w:p>
          <w:p w14:paraId="52566652" w14:textId="77777777" w:rsidR="003F0A16" w:rsidRPr="003B7BA4" w:rsidRDefault="003F0A16" w:rsidP="003F0A16">
            <w:pPr>
              <w:jc w:val="both"/>
              <w:rPr>
                <w:rFonts w:ascii="Arial" w:hAnsi="Arial" w:cs="Arial"/>
                <w:bCs/>
                <w:color w:val="000000"/>
                <w:sz w:val="19"/>
                <w:szCs w:val="19"/>
                <w:lang w:val="uk-UA"/>
              </w:rPr>
            </w:pPr>
          </w:p>
        </w:tc>
        <w:tc>
          <w:tcPr>
            <w:tcW w:w="6804" w:type="dxa"/>
            <w:tcBorders>
              <w:top w:val="single" w:sz="4" w:space="0" w:color="auto"/>
              <w:left w:val="single" w:sz="4" w:space="0" w:color="auto"/>
              <w:bottom w:val="single" w:sz="4" w:space="0" w:color="auto"/>
              <w:right w:val="single" w:sz="4" w:space="0" w:color="auto"/>
            </w:tcBorders>
          </w:tcPr>
          <w:p w14:paraId="0891D3EA" w14:textId="77777777" w:rsidR="003F0A16" w:rsidRPr="003B7BA4" w:rsidRDefault="003F0A16" w:rsidP="003F0A16">
            <w:pPr>
              <w:jc w:val="both"/>
              <w:rPr>
                <w:rFonts w:ascii="Arial" w:hAnsi="Arial" w:cs="Arial"/>
                <w:bCs/>
                <w:color w:val="000000"/>
                <w:sz w:val="19"/>
                <w:szCs w:val="19"/>
                <w:lang w:val="uk-UA"/>
              </w:rPr>
            </w:pPr>
            <w:r w:rsidRPr="003B7BA4">
              <w:rPr>
                <w:rFonts w:ascii="Arial" w:hAnsi="Arial" w:cs="Arial"/>
                <w:bCs/>
                <w:color w:val="000000"/>
                <w:sz w:val="19"/>
                <w:szCs w:val="19"/>
                <w:lang w:val="uk-UA"/>
              </w:rPr>
              <w:lastRenderedPageBreak/>
              <w:t>Зробіть позначку «плюс» (+) або іншу, що засвідчує Ваше волевиявлення, у квадраті біля прийнятого Вами рішення</w:t>
            </w:r>
          </w:p>
          <w:p w14:paraId="5D7B66FD" w14:textId="77777777" w:rsidR="003F0A16" w:rsidRPr="003B7BA4" w:rsidRDefault="003F0A16" w:rsidP="003F0A16">
            <w:pPr>
              <w:rPr>
                <w:rFonts w:ascii="Arial" w:hAnsi="Arial" w:cs="Arial"/>
                <w:bCs/>
                <w:color w:val="000000"/>
                <w:sz w:val="19"/>
                <w:szCs w:val="19"/>
                <w:lang w:val="uk-UA"/>
              </w:rPr>
            </w:pPr>
          </w:p>
          <w:tbl>
            <w:tblPr>
              <w:tblW w:w="0" w:type="auto"/>
              <w:tblLook w:val="00A0" w:firstRow="1" w:lastRow="0" w:firstColumn="1" w:lastColumn="0" w:noHBand="0" w:noVBand="0"/>
            </w:tblPr>
            <w:tblGrid>
              <w:gridCol w:w="482"/>
              <w:gridCol w:w="1529"/>
              <w:gridCol w:w="484"/>
              <w:gridCol w:w="1642"/>
              <w:gridCol w:w="1770"/>
            </w:tblGrid>
            <w:tr w:rsidR="003F0A16" w:rsidRPr="003B7BA4" w14:paraId="1D8EBB32" w14:textId="77777777" w:rsidTr="007F2D23">
              <w:trPr>
                <w:trHeight w:val="139"/>
              </w:trPr>
              <w:tc>
                <w:tcPr>
                  <w:tcW w:w="482" w:type="dxa"/>
                  <w:tcBorders>
                    <w:top w:val="single" w:sz="4" w:space="0" w:color="auto"/>
                    <w:left w:val="single" w:sz="4" w:space="0" w:color="auto"/>
                    <w:bottom w:val="single" w:sz="4" w:space="0" w:color="auto"/>
                    <w:right w:val="single" w:sz="4" w:space="0" w:color="auto"/>
                  </w:tcBorders>
                  <w:vAlign w:val="center"/>
                </w:tcPr>
                <w:p w14:paraId="622ACD7A" w14:textId="77777777" w:rsidR="003F0A16" w:rsidRDefault="003F0A16" w:rsidP="003F0A16">
                  <w:pPr>
                    <w:contextualSpacing/>
                    <w:rPr>
                      <w:rFonts w:ascii="Arial" w:hAnsi="Arial" w:cs="Arial"/>
                      <w:b/>
                      <w:sz w:val="19"/>
                      <w:szCs w:val="19"/>
                      <w:lang w:val="uk-UA"/>
                    </w:rPr>
                  </w:pPr>
                </w:p>
                <w:p w14:paraId="1F19ABCC" w14:textId="77777777" w:rsidR="003F0A16" w:rsidRPr="003B7BA4" w:rsidRDefault="003F0A16" w:rsidP="003F0A16">
                  <w:pPr>
                    <w:contextualSpacing/>
                    <w:rPr>
                      <w:rFonts w:ascii="Arial" w:hAnsi="Arial" w:cs="Arial"/>
                      <w:b/>
                      <w:sz w:val="19"/>
                      <w:szCs w:val="19"/>
                      <w:lang w:val="uk-UA"/>
                    </w:rPr>
                  </w:pPr>
                </w:p>
              </w:tc>
              <w:tc>
                <w:tcPr>
                  <w:tcW w:w="1529" w:type="dxa"/>
                  <w:tcBorders>
                    <w:left w:val="single" w:sz="4" w:space="0" w:color="auto"/>
                    <w:right w:val="single" w:sz="4" w:space="0" w:color="auto"/>
                  </w:tcBorders>
                  <w:vAlign w:val="center"/>
                </w:tcPr>
                <w:p w14:paraId="36E068DB" w14:textId="77777777" w:rsidR="003F0A16" w:rsidRPr="003B7BA4" w:rsidRDefault="003F0A16" w:rsidP="003F0A16">
                  <w:pPr>
                    <w:contextualSpacing/>
                    <w:rPr>
                      <w:rFonts w:ascii="Arial" w:hAnsi="Arial" w:cs="Arial"/>
                      <w:b/>
                      <w:sz w:val="19"/>
                      <w:szCs w:val="19"/>
                      <w:lang w:val="uk-UA"/>
                    </w:rPr>
                  </w:pPr>
                  <w:r w:rsidRPr="003B7BA4">
                    <w:rPr>
                      <w:rFonts w:ascii="Arial" w:hAnsi="Arial" w:cs="Arial"/>
                      <w:b/>
                      <w:color w:val="000000"/>
                      <w:sz w:val="19"/>
                      <w:szCs w:val="19"/>
                      <w:lang w:val="uk-UA"/>
                    </w:rPr>
                    <w:t>ЗА</w:t>
                  </w:r>
                </w:p>
              </w:tc>
              <w:tc>
                <w:tcPr>
                  <w:tcW w:w="484" w:type="dxa"/>
                  <w:tcBorders>
                    <w:top w:val="single" w:sz="4" w:space="0" w:color="auto"/>
                    <w:left w:val="single" w:sz="4" w:space="0" w:color="auto"/>
                    <w:bottom w:val="single" w:sz="4" w:space="0" w:color="auto"/>
                    <w:right w:val="single" w:sz="4" w:space="0" w:color="auto"/>
                  </w:tcBorders>
                  <w:vAlign w:val="center"/>
                </w:tcPr>
                <w:p w14:paraId="5A2378CB" w14:textId="77777777" w:rsidR="003F0A16" w:rsidRPr="003B7BA4" w:rsidRDefault="003F0A16" w:rsidP="003F0A16">
                  <w:pPr>
                    <w:contextualSpacing/>
                    <w:jc w:val="center"/>
                    <w:rPr>
                      <w:rFonts w:ascii="Arial" w:hAnsi="Arial" w:cs="Arial"/>
                      <w:b/>
                      <w:sz w:val="19"/>
                      <w:szCs w:val="19"/>
                      <w:lang w:val="uk-UA"/>
                    </w:rPr>
                  </w:pPr>
                </w:p>
              </w:tc>
              <w:tc>
                <w:tcPr>
                  <w:tcW w:w="1642" w:type="dxa"/>
                  <w:tcBorders>
                    <w:left w:val="single" w:sz="4" w:space="0" w:color="auto"/>
                    <w:right w:val="single" w:sz="4" w:space="0" w:color="auto"/>
                  </w:tcBorders>
                  <w:vAlign w:val="center"/>
                </w:tcPr>
                <w:p w14:paraId="1DDDD86B" w14:textId="77777777" w:rsidR="003F0A16" w:rsidRPr="003B7BA4" w:rsidRDefault="003F0A16" w:rsidP="003F0A16">
                  <w:pPr>
                    <w:contextualSpacing/>
                    <w:rPr>
                      <w:rFonts w:ascii="Arial" w:hAnsi="Arial" w:cs="Arial"/>
                      <w:b/>
                      <w:sz w:val="19"/>
                      <w:szCs w:val="19"/>
                      <w:lang w:val="uk-UA"/>
                    </w:rPr>
                  </w:pPr>
                  <w:r w:rsidRPr="003B7BA4">
                    <w:rPr>
                      <w:rFonts w:ascii="Arial" w:hAnsi="Arial" w:cs="Arial"/>
                      <w:b/>
                      <w:color w:val="000000"/>
                      <w:sz w:val="19"/>
                      <w:szCs w:val="19"/>
                      <w:lang w:val="uk-UA"/>
                    </w:rPr>
                    <w:t>ПРОТИ</w:t>
                  </w:r>
                </w:p>
              </w:tc>
              <w:tc>
                <w:tcPr>
                  <w:tcW w:w="1770" w:type="dxa"/>
                  <w:tcBorders>
                    <w:left w:val="single" w:sz="4" w:space="0" w:color="auto"/>
                  </w:tcBorders>
                  <w:vAlign w:val="center"/>
                </w:tcPr>
                <w:p w14:paraId="62C43E16" w14:textId="77777777" w:rsidR="003F0A16" w:rsidRPr="003B7BA4" w:rsidRDefault="003F0A16" w:rsidP="003F0A16">
                  <w:pPr>
                    <w:contextualSpacing/>
                    <w:rPr>
                      <w:rFonts w:ascii="Arial" w:hAnsi="Arial" w:cs="Arial"/>
                      <w:b/>
                      <w:sz w:val="19"/>
                      <w:szCs w:val="19"/>
                      <w:lang w:val="uk-UA"/>
                    </w:rPr>
                  </w:pPr>
                </w:p>
              </w:tc>
            </w:tr>
          </w:tbl>
          <w:p w14:paraId="2269E4F7" w14:textId="77777777" w:rsidR="003F0A16" w:rsidRPr="003B7BA4" w:rsidRDefault="003F0A16" w:rsidP="003F0A16">
            <w:pPr>
              <w:jc w:val="both"/>
              <w:rPr>
                <w:rFonts w:ascii="Arial" w:hAnsi="Arial" w:cs="Arial"/>
                <w:bCs/>
                <w:color w:val="000000"/>
                <w:sz w:val="19"/>
                <w:szCs w:val="19"/>
                <w:lang w:val="uk-UA"/>
              </w:rPr>
            </w:pPr>
          </w:p>
        </w:tc>
      </w:tr>
      <w:tr w:rsidR="003F0A16" w:rsidRPr="003B7BA4" w14:paraId="1A4F256E" w14:textId="77777777" w:rsidTr="00497453">
        <w:tc>
          <w:tcPr>
            <w:tcW w:w="10173" w:type="dxa"/>
            <w:gridSpan w:val="2"/>
            <w:tcBorders>
              <w:bottom w:val="single" w:sz="4" w:space="0" w:color="auto"/>
            </w:tcBorders>
          </w:tcPr>
          <w:p w14:paraId="3104A588" w14:textId="77777777" w:rsidR="003F0A16" w:rsidRPr="003B7BA4" w:rsidRDefault="003F0A16" w:rsidP="003F0A16">
            <w:pPr>
              <w:tabs>
                <w:tab w:val="right" w:pos="9849"/>
              </w:tabs>
              <w:spacing w:before="100" w:after="100"/>
              <w:jc w:val="both"/>
              <w:rPr>
                <w:rFonts w:ascii="Arial" w:hAnsi="Arial" w:cs="Arial"/>
                <w:bCs/>
                <w:iCs/>
                <w:sz w:val="19"/>
                <w:szCs w:val="19"/>
                <w:lang w:val="uk-UA"/>
              </w:rPr>
            </w:pPr>
            <w:r w:rsidRPr="003B7BA4">
              <w:rPr>
                <w:rFonts w:ascii="Arial" w:hAnsi="Arial" w:cs="Arial"/>
                <w:b/>
                <w:color w:val="000000"/>
                <w:sz w:val="19"/>
                <w:szCs w:val="19"/>
                <w:lang w:val="uk-UA"/>
              </w:rPr>
              <w:lastRenderedPageBreak/>
              <w:tab/>
            </w:r>
          </w:p>
        </w:tc>
      </w:tr>
      <w:tr w:rsidR="003F0A16" w:rsidRPr="00045936" w14:paraId="7416CE60" w14:textId="77777777" w:rsidTr="00497453">
        <w:tc>
          <w:tcPr>
            <w:tcW w:w="3369" w:type="dxa"/>
            <w:tcBorders>
              <w:top w:val="single" w:sz="4" w:space="0" w:color="auto"/>
              <w:left w:val="single" w:sz="4" w:space="0" w:color="auto"/>
              <w:bottom w:val="single" w:sz="4" w:space="0" w:color="auto"/>
              <w:right w:val="single" w:sz="4" w:space="0" w:color="auto"/>
            </w:tcBorders>
          </w:tcPr>
          <w:p w14:paraId="695BAA53" w14:textId="03A3E7E4" w:rsidR="003F0A16" w:rsidRPr="003B7BA4" w:rsidRDefault="003F0A16" w:rsidP="003F0A16">
            <w:pPr>
              <w:jc w:val="both"/>
              <w:rPr>
                <w:rFonts w:ascii="Arial" w:hAnsi="Arial" w:cs="Arial"/>
                <w:b/>
                <w:color w:val="000000"/>
                <w:sz w:val="19"/>
                <w:szCs w:val="19"/>
                <w:lang w:val="uk-UA"/>
              </w:rPr>
            </w:pPr>
            <w:bookmarkStart w:id="2" w:name="_Hlk196408829"/>
            <w:r w:rsidRPr="003B7BA4">
              <w:rPr>
                <w:rFonts w:ascii="Arial" w:hAnsi="Arial" w:cs="Arial"/>
                <w:b/>
                <w:color w:val="000000"/>
                <w:sz w:val="19"/>
                <w:szCs w:val="19"/>
                <w:lang w:val="uk-UA"/>
              </w:rPr>
              <w:t>Питання порядку денного № 1</w:t>
            </w:r>
            <w:r>
              <w:rPr>
                <w:rFonts w:ascii="Arial" w:hAnsi="Arial" w:cs="Arial"/>
                <w:b/>
                <w:color w:val="000000"/>
                <w:sz w:val="19"/>
                <w:szCs w:val="19"/>
                <w:lang w:val="uk-UA"/>
              </w:rPr>
              <w:t>2</w:t>
            </w:r>
            <w:r w:rsidRPr="003B7BA4">
              <w:rPr>
                <w:rFonts w:ascii="Arial" w:hAnsi="Arial" w:cs="Arial"/>
                <w:b/>
                <w:color w:val="000000"/>
                <w:sz w:val="19"/>
                <w:szCs w:val="19"/>
                <w:lang w:val="uk-UA"/>
              </w:rPr>
              <w:t>:</w:t>
            </w:r>
          </w:p>
        </w:tc>
        <w:tc>
          <w:tcPr>
            <w:tcW w:w="6804" w:type="dxa"/>
            <w:tcBorders>
              <w:top w:val="single" w:sz="4" w:space="0" w:color="auto"/>
              <w:left w:val="single" w:sz="4" w:space="0" w:color="auto"/>
              <w:bottom w:val="single" w:sz="4" w:space="0" w:color="auto"/>
              <w:right w:val="single" w:sz="4" w:space="0" w:color="auto"/>
            </w:tcBorders>
          </w:tcPr>
          <w:p w14:paraId="6D4E93B2" w14:textId="77777777" w:rsidR="003F0A16" w:rsidRPr="003F0A16" w:rsidRDefault="003F0A16" w:rsidP="003F0A16">
            <w:pPr>
              <w:pStyle w:val="a8"/>
              <w:jc w:val="both"/>
              <w:rPr>
                <w:rFonts w:ascii="Times New Roman" w:hAnsi="Times New Roman" w:cs="Times New Roman"/>
                <w:b/>
                <w:bCs/>
                <w:sz w:val="20"/>
                <w:szCs w:val="20"/>
                <w:shd w:val="clear" w:color="auto" w:fill="FFFFFF"/>
                <w:lang w:val="uk-UA"/>
              </w:rPr>
            </w:pPr>
            <w:r w:rsidRPr="003F0A16">
              <w:rPr>
                <w:rFonts w:ascii="Times New Roman" w:hAnsi="Times New Roman" w:cs="Times New Roman"/>
                <w:b/>
                <w:bCs/>
                <w:sz w:val="20"/>
                <w:szCs w:val="20"/>
                <w:shd w:val="clear" w:color="auto" w:fill="FFFFFF"/>
                <w:lang w:val="uk-UA"/>
              </w:rPr>
              <w:t>Про розподіл прибутку та покриття збитку кредитної спілки, розподіл нерозподіленого прибутку, що залишився у розпорядженні кредитної спілки «Київський Кредитний Альянс» за підсумками 2024 фінансового року</w:t>
            </w:r>
          </w:p>
          <w:p w14:paraId="7CA22949" w14:textId="73891744" w:rsidR="003F0A16" w:rsidRPr="003B7BA4" w:rsidRDefault="003F0A16" w:rsidP="003F0A16">
            <w:pPr>
              <w:pStyle w:val="a8"/>
              <w:jc w:val="both"/>
              <w:rPr>
                <w:rFonts w:ascii="Arial" w:hAnsi="Arial" w:cs="Arial"/>
                <w:b/>
                <w:color w:val="000000"/>
                <w:sz w:val="19"/>
                <w:szCs w:val="19"/>
                <w:lang w:val="uk-UA"/>
              </w:rPr>
            </w:pPr>
          </w:p>
        </w:tc>
      </w:tr>
      <w:tr w:rsidR="003F0A16" w:rsidRPr="00323A52" w14:paraId="7025861A" w14:textId="77777777" w:rsidTr="00497453">
        <w:tc>
          <w:tcPr>
            <w:tcW w:w="3369" w:type="dxa"/>
            <w:tcBorders>
              <w:top w:val="single" w:sz="4" w:space="0" w:color="auto"/>
              <w:left w:val="single" w:sz="4" w:space="0" w:color="auto"/>
              <w:bottom w:val="single" w:sz="4" w:space="0" w:color="auto"/>
              <w:right w:val="single" w:sz="4" w:space="0" w:color="auto"/>
            </w:tcBorders>
          </w:tcPr>
          <w:p w14:paraId="29F838A1" w14:textId="27513B5F" w:rsidR="003F0A16" w:rsidRPr="003B7BA4" w:rsidRDefault="003F0A16" w:rsidP="003F0A16">
            <w:pPr>
              <w:jc w:val="both"/>
              <w:rPr>
                <w:rFonts w:ascii="Arial" w:hAnsi="Arial" w:cs="Arial"/>
                <w:bCs/>
                <w:color w:val="000000"/>
                <w:sz w:val="19"/>
                <w:szCs w:val="19"/>
                <w:lang w:val="uk-UA"/>
              </w:rPr>
            </w:pPr>
            <w:proofErr w:type="spellStart"/>
            <w:r w:rsidRPr="003B7BA4">
              <w:rPr>
                <w:rFonts w:ascii="Arial" w:hAnsi="Arial" w:cs="Arial"/>
                <w:bCs/>
                <w:color w:val="000000"/>
                <w:sz w:val="19"/>
                <w:szCs w:val="19"/>
                <w:lang w:val="uk-UA"/>
              </w:rPr>
              <w:t>Проєкт</w:t>
            </w:r>
            <w:proofErr w:type="spellEnd"/>
            <w:r w:rsidRPr="003B7BA4">
              <w:rPr>
                <w:rFonts w:ascii="Arial" w:hAnsi="Arial" w:cs="Arial"/>
                <w:bCs/>
                <w:color w:val="000000"/>
                <w:sz w:val="19"/>
                <w:szCs w:val="19"/>
                <w:lang w:val="uk-UA"/>
              </w:rPr>
              <w:t xml:space="preserve"> рішення з питання порядку денного № 1</w:t>
            </w:r>
            <w:r>
              <w:rPr>
                <w:rFonts w:ascii="Arial" w:hAnsi="Arial" w:cs="Arial"/>
                <w:bCs/>
                <w:color w:val="000000"/>
                <w:sz w:val="19"/>
                <w:szCs w:val="19"/>
                <w:lang w:val="uk-UA"/>
              </w:rPr>
              <w:t>2</w:t>
            </w:r>
            <w:r w:rsidRPr="003B7BA4">
              <w:rPr>
                <w:rFonts w:ascii="Arial" w:hAnsi="Arial" w:cs="Arial"/>
                <w:bCs/>
                <w:color w:val="000000"/>
                <w:sz w:val="19"/>
                <w:szCs w:val="19"/>
                <w:lang w:val="uk-UA"/>
              </w:rPr>
              <w:t>:</w:t>
            </w:r>
          </w:p>
        </w:tc>
        <w:tc>
          <w:tcPr>
            <w:tcW w:w="6804" w:type="dxa"/>
            <w:tcBorders>
              <w:top w:val="single" w:sz="4" w:space="0" w:color="auto"/>
              <w:left w:val="single" w:sz="4" w:space="0" w:color="auto"/>
              <w:bottom w:val="single" w:sz="4" w:space="0" w:color="auto"/>
              <w:right w:val="single" w:sz="4" w:space="0" w:color="auto"/>
            </w:tcBorders>
          </w:tcPr>
          <w:p w14:paraId="363ACE91" w14:textId="665CEE3B" w:rsidR="00C54CA9" w:rsidRPr="00A80BF0" w:rsidRDefault="00C54CA9" w:rsidP="00C54CA9">
            <w:pPr>
              <w:jc w:val="both"/>
              <w:rPr>
                <w:rFonts w:ascii="Arial" w:hAnsi="Arial" w:cs="Arial"/>
                <w:bCs/>
                <w:color w:val="000000"/>
                <w:sz w:val="19"/>
                <w:szCs w:val="19"/>
                <w:lang w:val="uk-UA"/>
              </w:rPr>
            </w:pPr>
            <w:r w:rsidRPr="00323A52">
              <w:rPr>
                <w:rFonts w:ascii="Arial" w:hAnsi="Arial" w:cs="Arial"/>
                <w:bCs/>
                <w:color w:val="000000"/>
                <w:sz w:val="19"/>
                <w:szCs w:val="19"/>
                <w:lang w:val="uk-UA"/>
              </w:rPr>
              <w:t xml:space="preserve">Нерозподілений  прибуток, який залишився у розпорядженні кредитної спілки "Київський Кредитний Альянс»  за підсумками 2024 року в сумі 11 816,60 грн. залишити </w:t>
            </w:r>
            <w:r w:rsidR="00323A52" w:rsidRPr="00323A52">
              <w:rPr>
                <w:rFonts w:ascii="Arial" w:hAnsi="Arial" w:cs="Arial"/>
                <w:bCs/>
                <w:color w:val="000000"/>
                <w:sz w:val="19"/>
                <w:szCs w:val="19"/>
                <w:lang w:val="uk-UA"/>
              </w:rPr>
              <w:t>як нерозподілений прибуток</w:t>
            </w:r>
            <w:r w:rsidRPr="00323A52">
              <w:rPr>
                <w:rFonts w:ascii="Arial" w:hAnsi="Arial" w:cs="Arial"/>
                <w:bCs/>
                <w:color w:val="000000"/>
                <w:sz w:val="19"/>
                <w:szCs w:val="19"/>
                <w:lang w:val="uk-UA"/>
              </w:rPr>
              <w:t>.</w:t>
            </w:r>
          </w:p>
          <w:p w14:paraId="32A146CA" w14:textId="77777777" w:rsidR="003F0A16" w:rsidRPr="003B7BA4" w:rsidRDefault="003F0A16" w:rsidP="003F0A16">
            <w:pPr>
              <w:pStyle w:val="a8"/>
              <w:rPr>
                <w:rFonts w:ascii="Arial" w:hAnsi="Arial" w:cs="Arial"/>
                <w:bCs/>
                <w:color w:val="000000"/>
                <w:sz w:val="19"/>
                <w:szCs w:val="19"/>
                <w:lang w:val="uk-UA"/>
              </w:rPr>
            </w:pPr>
          </w:p>
        </w:tc>
      </w:tr>
      <w:tr w:rsidR="003F0A16" w:rsidRPr="003B7BA4" w14:paraId="7F2BE498" w14:textId="77777777" w:rsidTr="00497453">
        <w:tc>
          <w:tcPr>
            <w:tcW w:w="3369" w:type="dxa"/>
            <w:tcBorders>
              <w:top w:val="single" w:sz="4" w:space="0" w:color="auto"/>
              <w:left w:val="single" w:sz="4" w:space="0" w:color="auto"/>
              <w:bottom w:val="single" w:sz="4" w:space="0" w:color="auto"/>
              <w:right w:val="single" w:sz="4" w:space="0" w:color="auto"/>
            </w:tcBorders>
          </w:tcPr>
          <w:p w14:paraId="6A9681AA" w14:textId="51A34C5F" w:rsidR="003F0A16" w:rsidRPr="003B7BA4" w:rsidRDefault="003F0A16" w:rsidP="003F0A16">
            <w:pPr>
              <w:jc w:val="both"/>
              <w:rPr>
                <w:rFonts w:ascii="Arial" w:hAnsi="Arial" w:cs="Arial"/>
                <w:bCs/>
                <w:color w:val="000000"/>
                <w:sz w:val="19"/>
                <w:szCs w:val="19"/>
                <w:lang w:val="uk-UA"/>
              </w:rPr>
            </w:pPr>
            <w:r w:rsidRPr="003B7BA4">
              <w:rPr>
                <w:rFonts w:ascii="Arial" w:hAnsi="Arial" w:cs="Arial"/>
                <w:bCs/>
                <w:color w:val="000000"/>
                <w:sz w:val="19"/>
                <w:szCs w:val="19"/>
                <w:lang w:val="uk-UA"/>
              </w:rPr>
              <w:t xml:space="preserve">Варіанти голосування за запропонований </w:t>
            </w:r>
            <w:proofErr w:type="spellStart"/>
            <w:r w:rsidRPr="003B7BA4">
              <w:rPr>
                <w:rFonts w:ascii="Arial" w:hAnsi="Arial" w:cs="Arial"/>
                <w:bCs/>
                <w:color w:val="000000"/>
                <w:sz w:val="19"/>
                <w:szCs w:val="19"/>
                <w:lang w:val="uk-UA"/>
              </w:rPr>
              <w:t>проєкт</w:t>
            </w:r>
            <w:proofErr w:type="spellEnd"/>
            <w:r w:rsidRPr="003B7BA4">
              <w:rPr>
                <w:rFonts w:ascii="Arial" w:hAnsi="Arial" w:cs="Arial"/>
                <w:bCs/>
                <w:color w:val="000000"/>
                <w:sz w:val="19"/>
                <w:szCs w:val="19"/>
                <w:lang w:val="uk-UA"/>
              </w:rPr>
              <w:t xml:space="preserve"> рішення з питання порядку денного № 1</w:t>
            </w:r>
            <w:r>
              <w:rPr>
                <w:rFonts w:ascii="Arial" w:hAnsi="Arial" w:cs="Arial"/>
                <w:bCs/>
                <w:color w:val="000000"/>
                <w:sz w:val="19"/>
                <w:szCs w:val="19"/>
                <w:lang w:val="uk-UA"/>
              </w:rPr>
              <w:t>2</w:t>
            </w:r>
            <w:r w:rsidRPr="003B7BA4">
              <w:rPr>
                <w:rFonts w:ascii="Arial" w:hAnsi="Arial" w:cs="Arial"/>
                <w:bCs/>
                <w:color w:val="000000"/>
                <w:sz w:val="19"/>
                <w:szCs w:val="19"/>
                <w:lang w:val="uk-UA"/>
              </w:rPr>
              <w:t>:</w:t>
            </w:r>
          </w:p>
          <w:p w14:paraId="2AF93817" w14:textId="77777777" w:rsidR="003F0A16" w:rsidRPr="003B7BA4" w:rsidRDefault="003F0A16" w:rsidP="003F0A16">
            <w:pPr>
              <w:jc w:val="both"/>
              <w:rPr>
                <w:rFonts w:ascii="Arial" w:hAnsi="Arial" w:cs="Arial"/>
                <w:bCs/>
                <w:color w:val="000000"/>
                <w:sz w:val="19"/>
                <w:szCs w:val="19"/>
                <w:lang w:val="uk-UA"/>
              </w:rPr>
            </w:pPr>
          </w:p>
          <w:p w14:paraId="35E9A252" w14:textId="77777777" w:rsidR="003F0A16" w:rsidRPr="003B7BA4" w:rsidRDefault="003F0A16" w:rsidP="003F0A16">
            <w:pPr>
              <w:jc w:val="both"/>
              <w:rPr>
                <w:rFonts w:ascii="Arial" w:hAnsi="Arial" w:cs="Arial"/>
                <w:bCs/>
                <w:color w:val="000000"/>
                <w:sz w:val="19"/>
                <w:szCs w:val="19"/>
                <w:lang w:val="uk-UA"/>
              </w:rPr>
            </w:pPr>
          </w:p>
        </w:tc>
        <w:tc>
          <w:tcPr>
            <w:tcW w:w="6804" w:type="dxa"/>
            <w:tcBorders>
              <w:top w:val="single" w:sz="4" w:space="0" w:color="auto"/>
              <w:left w:val="single" w:sz="4" w:space="0" w:color="auto"/>
              <w:bottom w:val="single" w:sz="4" w:space="0" w:color="auto"/>
              <w:right w:val="single" w:sz="4" w:space="0" w:color="auto"/>
            </w:tcBorders>
          </w:tcPr>
          <w:p w14:paraId="5F050711" w14:textId="77777777" w:rsidR="003F0A16" w:rsidRPr="003B7BA4" w:rsidRDefault="003F0A16" w:rsidP="003F0A16">
            <w:pPr>
              <w:jc w:val="both"/>
              <w:rPr>
                <w:rFonts w:ascii="Arial" w:hAnsi="Arial" w:cs="Arial"/>
                <w:bCs/>
                <w:color w:val="000000"/>
                <w:sz w:val="19"/>
                <w:szCs w:val="19"/>
                <w:lang w:val="uk-UA"/>
              </w:rPr>
            </w:pPr>
            <w:r w:rsidRPr="003B7BA4">
              <w:rPr>
                <w:rFonts w:ascii="Arial" w:hAnsi="Arial" w:cs="Arial"/>
                <w:bCs/>
                <w:color w:val="000000"/>
                <w:sz w:val="19"/>
                <w:szCs w:val="19"/>
                <w:lang w:val="uk-UA"/>
              </w:rPr>
              <w:t>Зробіть позначку «плюс» (+) або іншу, що засвідчує Ваше волевиявлення, у квадраті біля прийнятого Вами рішення</w:t>
            </w:r>
          </w:p>
          <w:p w14:paraId="5EED0ADD" w14:textId="77777777" w:rsidR="003F0A16" w:rsidRPr="003B7BA4" w:rsidRDefault="003F0A16" w:rsidP="003F0A16">
            <w:pPr>
              <w:rPr>
                <w:rFonts w:ascii="Arial" w:hAnsi="Arial" w:cs="Arial"/>
                <w:bCs/>
                <w:color w:val="000000"/>
                <w:sz w:val="19"/>
                <w:szCs w:val="19"/>
                <w:lang w:val="uk-UA"/>
              </w:rPr>
            </w:pPr>
          </w:p>
          <w:tbl>
            <w:tblPr>
              <w:tblW w:w="0" w:type="auto"/>
              <w:tblLook w:val="00A0" w:firstRow="1" w:lastRow="0" w:firstColumn="1" w:lastColumn="0" w:noHBand="0" w:noVBand="0"/>
            </w:tblPr>
            <w:tblGrid>
              <w:gridCol w:w="482"/>
              <w:gridCol w:w="1529"/>
              <w:gridCol w:w="484"/>
              <w:gridCol w:w="1642"/>
              <w:gridCol w:w="1770"/>
            </w:tblGrid>
            <w:tr w:rsidR="003F0A16" w:rsidRPr="003B7BA4" w14:paraId="27FF6831" w14:textId="77777777" w:rsidTr="007F2D23">
              <w:trPr>
                <w:trHeight w:val="139"/>
              </w:trPr>
              <w:tc>
                <w:tcPr>
                  <w:tcW w:w="482" w:type="dxa"/>
                  <w:tcBorders>
                    <w:top w:val="single" w:sz="4" w:space="0" w:color="auto"/>
                    <w:left w:val="single" w:sz="4" w:space="0" w:color="auto"/>
                    <w:bottom w:val="single" w:sz="4" w:space="0" w:color="auto"/>
                    <w:right w:val="single" w:sz="4" w:space="0" w:color="auto"/>
                  </w:tcBorders>
                  <w:vAlign w:val="center"/>
                </w:tcPr>
                <w:p w14:paraId="5C64F431" w14:textId="77777777" w:rsidR="003F0A16" w:rsidRDefault="003F0A16" w:rsidP="003F0A16">
                  <w:pPr>
                    <w:contextualSpacing/>
                    <w:rPr>
                      <w:rFonts w:ascii="Arial" w:hAnsi="Arial" w:cs="Arial"/>
                      <w:b/>
                      <w:sz w:val="19"/>
                      <w:szCs w:val="19"/>
                      <w:lang w:val="uk-UA"/>
                    </w:rPr>
                  </w:pPr>
                </w:p>
                <w:p w14:paraId="46C6AB82" w14:textId="77777777" w:rsidR="003F0A16" w:rsidRPr="003B7BA4" w:rsidRDefault="003F0A16" w:rsidP="003F0A16">
                  <w:pPr>
                    <w:contextualSpacing/>
                    <w:rPr>
                      <w:rFonts w:ascii="Arial" w:hAnsi="Arial" w:cs="Arial"/>
                      <w:b/>
                      <w:sz w:val="19"/>
                      <w:szCs w:val="19"/>
                      <w:lang w:val="uk-UA"/>
                    </w:rPr>
                  </w:pPr>
                </w:p>
              </w:tc>
              <w:tc>
                <w:tcPr>
                  <w:tcW w:w="1529" w:type="dxa"/>
                  <w:tcBorders>
                    <w:left w:val="single" w:sz="4" w:space="0" w:color="auto"/>
                    <w:right w:val="single" w:sz="4" w:space="0" w:color="auto"/>
                  </w:tcBorders>
                  <w:vAlign w:val="center"/>
                </w:tcPr>
                <w:p w14:paraId="4EAE714B" w14:textId="77777777" w:rsidR="003F0A16" w:rsidRPr="003B7BA4" w:rsidRDefault="003F0A16" w:rsidP="003F0A16">
                  <w:pPr>
                    <w:contextualSpacing/>
                    <w:rPr>
                      <w:rFonts w:ascii="Arial" w:hAnsi="Arial" w:cs="Arial"/>
                      <w:b/>
                      <w:sz w:val="19"/>
                      <w:szCs w:val="19"/>
                      <w:lang w:val="uk-UA"/>
                    </w:rPr>
                  </w:pPr>
                  <w:r w:rsidRPr="003B7BA4">
                    <w:rPr>
                      <w:rFonts w:ascii="Arial" w:hAnsi="Arial" w:cs="Arial"/>
                      <w:b/>
                      <w:color w:val="000000"/>
                      <w:sz w:val="19"/>
                      <w:szCs w:val="19"/>
                      <w:lang w:val="uk-UA"/>
                    </w:rPr>
                    <w:t>ЗА</w:t>
                  </w:r>
                </w:p>
              </w:tc>
              <w:tc>
                <w:tcPr>
                  <w:tcW w:w="484" w:type="dxa"/>
                  <w:tcBorders>
                    <w:top w:val="single" w:sz="4" w:space="0" w:color="auto"/>
                    <w:left w:val="single" w:sz="4" w:space="0" w:color="auto"/>
                    <w:bottom w:val="single" w:sz="4" w:space="0" w:color="auto"/>
                    <w:right w:val="single" w:sz="4" w:space="0" w:color="auto"/>
                  </w:tcBorders>
                  <w:vAlign w:val="center"/>
                </w:tcPr>
                <w:p w14:paraId="153D26A3" w14:textId="77777777" w:rsidR="003F0A16" w:rsidRPr="003B7BA4" w:rsidRDefault="003F0A16" w:rsidP="003F0A16">
                  <w:pPr>
                    <w:contextualSpacing/>
                    <w:jc w:val="center"/>
                    <w:rPr>
                      <w:rFonts w:ascii="Arial" w:hAnsi="Arial" w:cs="Arial"/>
                      <w:b/>
                      <w:sz w:val="19"/>
                      <w:szCs w:val="19"/>
                      <w:lang w:val="uk-UA"/>
                    </w:rPr>
                  </w:pPr>
                </w:p>
              </w:tc>
              <w:tc>
                <w:tcPr>
                  <w:tcW w:w="1642" w:type="dxa"/>
                  <w:tcBorders>
                    <w:left w:val="single" w:sz="4" w:space="0" w:color="auto"/>
                    <w:right w:val="single" w:sz="4" w:space="0" w:color="auto"/>
                  </w:tcBorders>
                  <w:vAlign w:val="center"/>
                </w:tcPr>
                <w:p w14:paraId="65FFED44" w14:textId="77777777" w:rsidR="003F0A16" w:rsidRPr="003B7BA4" w:rsidRDefault="003F0A16" w:rsidP="003F0A16">
                  <w:pPr>
                    <w:contextualSpacing/>
                    <w:rPr>
                      <w:rFonts w:ascii="Arial" w:hAnsi="Arial" w:cs="Arial"/>
                      <w:b/>
                      <w:sz w:val="19"/>
                      <w:szCs w:val="19"/>
                      <w:lang w:val="uk-UA"/>
                    </w:rPr>
                  </w:pPr>
                  <w:r w:rsidRPr="003B7BA4">
                    <w:rPr>
                      <w:rFonts w:ascii="Arial" w:hAnsi="Arial" w:cs="Arial"/>
                      <w:b/>
                      <w:color w:val="000000"/>
                      <w:sz w:val="19"/>
                      <w:szCs w:val="19"/>
                      <w:lang w:val="uk-UA"/>
                    </w:rPr>
                    <w:t>ПРОТИ</w:t>
                  </w:r>
                </w:p>
              </w:tc>
              <w:tc>
                <w:tcPr>
                  <w:tcW w:w="1770" w:type="dxa"/>
                  <w:tcBorders>
                    <w:left w:val="single" w:sz="4" w:space="0" w:color="auto"/>
                  </w:tcBorders>
                  <w:vAlign w:val="center"/>
                </w:tcPr>
                <w:p w14:paraId="0FE03935" w14:textId="0157D130" w:rsidR="003F0A16" w:rsidRPr="003B7BA4" w:rsidRDefault="003F0A16" w:rsidP="003F0A16">
                  <w:pPr>
                    <w:contextualSpacing/>
                    <w:rPr>
                      <w:rFonts w:ascii="Arial" w:hAnsi="Arial" w:cs="Arial"/>
                      <w:b/>
                      <w:sz w:val="19"/>
                      <w:szCs w:val="19"/>
                      <w:lang w:val="uk-UA"/>
                    </w:rPr>
                  </w:pPr>
                </w:p>
              </w:tc>
            </w:tr>
          </w:tbl>
          <w:p w14:paraId="0C4CF3A6" w14:textId="77777777" w:rsidR="003F0A16" w:rsidRPr="003B7BA4" w:rsidRDefault="003F0A16" w:rsidP="003F0A16">
            <w:pPr>
              <w:jc w:val="both"/>
              <w:rPr>
                <w:rFonts w:ascii="Arial" w:hAnsi="Arial" w:cs="Arial"/>
                <w:bCs/>
                <w:color w:val="000000"/>
                <w:sz w:val="19"/>
                <w:szCs w:val="19"/>
                <w:lang w:val="uk-UA"/>
              </w:rPr>
            </w:pPr>
          </w:p>
        </w:tc>
      </w:tr>
      <w:bookmarkEnd w:id="2"/>
    </w:tbl>
    <w:p w14:paraId="264F2081" w14:textId="77777777" w:rsidR="00497453" w:rsidRPr="003B7BA4" w:rsidRDefault="00497453" w:rsidP="006C7C53">
      <w:pPr>
        <w:rPr>
          <w:rFonts w:ascii="Arial" w:hAnsi="Arial" w:cs="Arial"/>
          <w:sz w:val="19"/>
          <w:szCs w:val="19"/>
          <w:lang w:val="uk-UA"/>
        </w:rPr>
      </w:pPr>
    </w:p>
    <w:tbl>
      <w:tblPr>
        <w:tblW w:w="10065" w:type="dxa"/>
        <w:tblInd w:w="-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56"/>
      </w:tblGrid>
      <w:tr w:rsidR="006C7C53" w:rsidRPr="00083837" w14:paraId="1E68B3E1" w14:textId="77777777" w:rsidTr="00F90445">
        <w:trPr>
          <w:trHeight w:val="1411"/>
        </w:trPr>
        <w:tc>
          <w:tcPr>
            <w:tcW w:w="10065" w:type="dxa"/>
            <w:tcBorders>
              <w:top w:val="nil"/>
              <w:left w:val="nil"/>
              <w:bottom w:val="nil"/>
              <w:right w:val="nil"/>
            </w:tcBorders>
          </w:tcPr>
          <w:tbl>
            <w:tblPr>
              <w:tblW w:w="10183" w:type="dxa"/>
              <w:tblInd w:w="547" w:type="dxa"/>
              <w:tblLook w:val="01E0" w:firstRow="1" w:lastRow="1" w:firstColumn="1" w:lastColumn="1" w:noHBand="0" w:noVBand="0"/>
            </w:tblPr>
            <w:tblGrid>
              <w:gridCol w:w="3706"/>
              <w:gridCol w:w="6477"/>
            </w:tblGrid>
            <w:tr w:rsidR="003F0A16" w:rsidRPr="003B7BA4" w14:paraId="5FABBF8E" w14:textId="77777777" w:rsidTr="008F2EEF">
              <w:trPr>
                <w:trHeight w:val="587"/>
              </w:trPr>
              <w:tc>
                <w:tcPr>
                  <w:tcW w:w="3706" w:type="dxa"/>
                  <w:tcBorders>
                    <w:top w:val="single" w:sz="4" w:space="0" w:color="auto"/>
                    <w:left w:val="single" w:sz="4" w:space="0" w:color="auto"/>
                    <w:bottom w:val="single" w:sz="4" w:space="0" w:color="auto"/>
                    <w:right w:val="single" w:sz="4" w:space="0" w:color="auto"/>
                  </w:tcBorders>
                </w:tcPr>
                <w:p w14:paraId="418EA10D" w14:textId="0784B034" w:rsidR="003F0A16" w:rsidRPr="003B7BA4" w:rsidRDefault="003F0A16" w:rsidP="003F0A16">
                  <w:pPr>
                    <w:jc w:val="both"/>
                    <w:rPr>
                      <w:rFonts w:ascii="Arial" w:hAnsi="Arial" w:cs="Arial"/>
                      <w:b/>
                      <w:color w:val="000000"/>
                      <w:sz w:val="19"/>
                      <w:szCs w:val="19"/>
                      <w:lang w:val="uk-UA"/>
                    </w:rPr>
                  </w:pPr>
                  <w:r w:rsidRPr="003B7BA4">
                    <w:rPr>
                      <w:rFonts w:ascii="Arial" w:hAnsi="Arial" w:cs="Arial"/>
                      <w:b/>
                      <w:color w:val="000000"/>
                      <w:sz w:val="19"/>
                      <w:szCs w:val="19"/>
                      <w:lang w:val="uk-UA"/>
                    </w:rPr>
                    <w:t>Питання порядку денного № 1</w:t>
                  </w:r>
                  <w:r>
                    <w:rPr>
                      <w:rFonts w:ascii="Arial" w:hAnsi="Arial" w:cs="Arial"/>
                      <w:b/>
                      <w:color w:val="000000"/>
                      <w:sz w:val="19"/>
                      <w:szCs w:val="19"/>
                      <w:lang w:val="uk-UA"/>
                    </w:rPr>
                    <w:t>3</w:t>
                  </w:r>
                  <w:r w:rsidRPr="003B7BA4">
                    <w:rPr>
                      <w:rFonts w:ascii="Arial" w:hAnsi="Arial" w:cs="Arial"/>
                      <w:b/>
                      <w:color w:val="000000"/>
                      <w:sz w:val="19"/>
                      <w:szCs w:val="19"/>
                      <w:lang w:val="uk-UA"/>
                    </w:rPr>
                    <w:t>:</w:t>
                  </w:r>
                </w:p>
              </w:tc>
              <w:tc>
                <w:tcPr>
                  <w:tcW w:w="6477" w:type="dxa"/>
                  <w:tcBorders>
                    <w:top w:val="single" w:sz="4" w:space="0" w:color="auto"/>
                    <w:left w:val="single" w:sz="4" w:space="0" w:color="auto"/>
                    <w:bottom w:val="single" w:sz="4" w:space="0" w:color="auto"/>
                    <w:right w:val="single" w:sz="4" w:space="0" w:color="auto"/>
                  </w:tcBorders>
                </w:tcPr>
                <w:p w14:paraId="710C47A0" w14:textId="77777777" w:rsidR="003F0A16" w:rsidRPr="003F0A16" w:rsidRDefault="003F0A16" w:rsidP="003F0A16">
                  <w:pPr>
                    <w:pStyle w:val="a8"/>
                    <w:jc w:val="both"/>
                    <w:rPr>
                      <w:rFonts w:ascii="Times New Roman" w:hAnsi="Times New Roman" w:cs="Times New Roman"/>
                      <w:b/>
                      <w:bCs/>
                      <w:sz w:val="20"/>
                      <w:szCs w:val="20"/>
                      <w:shd w:val="clear" w:color="auto" w:fill="FFFFFF"/>
                      <w:lang w:val="uk-UA"/>
                    </w:rPr>
                  </w:pPr>
                  <w:r w:rsidRPr="003F0A16">
                    <w:rPr>
                      <w:rFonts w:ascii="Times New Roman" w:hAnsi="Times New Roman" w:cs="Times New Roman"/>
                      <w:b/>
                      <w:bCs/>
                      <w:sz w:val="20"/>
                      <w:szCs w:val="20"/>
                      <w:shd w:val="clear" w:color="auto" w:fill="FFFFFF"/>
                      <w:lang w:val="uk-UA"/>
                    </w:rPr>
                    <w:t xml:space="preserve">Заслуховування повідомлення про осіб, професійна діяльність яких </w:t>
                  </w:r>
                  <w:proofErr w:type="spellStart"/>
                  <w:r w:rsidRPr="003F0A16">
                    <w:rPr>
                      <w:rFonts w:ascii="Times New Roman" w:hAnsi="Times New Roman" w:cs="Times New Roman"/>
                      <w:b/>
                      <w:bCs/>
                      <w:sz w:val="20"/>
                      <w:szCs w:val="20"/>
                      <w:shd w:val="clear" w:color="auto" w:fill="FFFFFF"/>
                      <w:lang w:val="uk-UA"/>
                    </w:rPr>
                    <w:t>має </w:t>
                  </w:r>
                  <w:hyperlink r:id="rId10" w:anchor="w1_8">
                    <w:r w:rsidRPr="003F0A16">
                      <w:rPr>
                        <w:rFonts w:ascii="Times New Roman" w:hAnsi="Times New Roman" w:cs="Times New Roman"/>
                        <w:b/>
                        <w:bCs/>
                        <w:sz w:val="20"/>
                        <w:szCs w:val="20"/>
                        <w:shd w:val="clear" w:color="auto" w:fill="FFFFFF"/>
                        <w:lang w:val="uk-UA"/>
                      </w:rPr>
                      <w:t>значний</w:t>
                    </w:r>
                  </w:hyperlink>
                  <w:r w:rsidRPr="003F0A16">
                    <w:rPr>
                      <w:rFonts w:ascii="Times New Roman" w:hAnsi="Times New Roman" w:cs="Times New Roman"/>
                      <w:b/>
                      <w:bCs/>
                      <w:sz w:val="20"/>
                      <w:szCs w:val="20"/>
                      <w:shd w:val="clear" w:color="auto" w:fill="FFFFFF"/>
                      <w:lang w:val="uk-UA"/>
                    </w:rPr>
                    <w:t> в</w:t>
                  </w:r>
                  <w:proofErr w:type="spellEnd"/>
                  <w:r w:rsidRPr="003F0A16">
                    <w:rPr>
                      <w:rFonts w:ascii="Times New Roman" w:hAnsi="Times New Roman" w:cs="Times New Roman"/>
                      <w:b/>
                      <w:bCs/>
                      <w:sz w:val="20"/>
                      <w:szCs w:val="20"/>
                      <w:shd w:val="clear" w:color="auto" w:fill="FFFFFF"/>
                      <w:lang w:val="uk-UA"/>
                    </w:rPr>
                    <w:t>плив на загальний профіль ризику кредитної спілки «Київський Кредитний Альянс».</w:t>
                  </w:r>
                </w:p>
                <w:p w14:paraId="04EEFEA5" w14:textId="77777777" w:rsidR="003F0A16" w:rsidRPr="003B7BA4" w:rsidRDefault="003F0A16" w:rsidP="003F0A16">
                  <w:pPr>
                    <w:pStyle w:val="a8"/>
                    <w:jc w:val="both"/>
                    <w:rPr>
                      <w:rFonts w:ascii="Arial" w:hAnsi="Arial" w:cs="Arial"/>
                      <w:b/>
                      <w:color w:val="000000"/>
                      <w:sz w:val="19"/>
                      <w:szCs w:val="19"/>
                      <w:lang w:val="uk-UA"/>
                    </w:rPr>
                  </w:pPr>
                </w:p>
              </w:tc>
            </w:tr>
            <w:tr w:rsidR="003F0A16" w:rsidRPr="00323A52" w14:paraId="542F158A" w14:textId="77777777" w:rsidTr="00F90445">
              <w:trPr>
                <w:trHeight w:val="520"/>
              </w:trPr>
              <w:tc>
                <w:tcPr>
                  <w:tcW w:w="3706" w:type="dxa"/>
                  <w:tcBorders>
                    <w:top w:val="single" w:sz="4" w:space="0" w:color="auto"/>
                    <w:left w:val="single" w:sz="4" w:space="0" w:color="auto"/>
                    <w:bottom w:val="single" w:sz="4" w:space="0" w:color="auto"/>
                    <w:right w:val="single" w:sz="4" w:space="0" w:color="auto"/>
                  </w:tcBorders>
                </w:tcPr>
                <w:p w14:paraId="5AE08C97" w14:textId="2AAF2EB1" w:rsidR="003F0A16" w:rsidRPr="003B7BA4" w:rsidRDefault="003F0A16" w:rsidP="003F0A16">
                  <w:pPr>
                    <w:jc w:val="both"/>
                    <w:rPr>
                      <w:rFonts w:ascii="Arial" w:hAnsi="Arial" w:cs="Arial"/>
                      <w:bCs/>
                      <w:color w:val="000000"/>
                      <w:sz w:val="19"/>
                      <w:szCs w:val="19"/>
                      <w:lang w:val="uk-UA"/>
                    </w:rPr>
                  </w:pPr>
                  <w:proofErr w:type="spellStart"/>
                  <w:r w:rsidRPr="003B7BA4">
                    <w:rPr>
                      <w:rFonts w:ascii="Arial" w:hAnsi="Arial" w:cs="Arial"/>
                      <w:bCs/>
                      <w:color w:val="000000"/>
                      <w:sz w:val="19"/>
                      <w:szCs w:val="19"/>
                      <w:lang w:val="uk-UA"/>
                    </w:rPr>
                    <w:t>Проєкт</w:t>
                  </w:r>
                  <w:proofErr w:type="spellEnd"/>
                  <w:r w:rsidRPr="003B7BA4">
                    <w:rPr>
                      <w:rFonts w:ascii="Arial" w:hAnsi="Arial" w:cs="Arial"/>
                      <w:bCs/>
                      <w:color w:val="000000"/>
                      <w:sz w:val="19"/>
                      <w:szCs w:val="19"/>
                      <w:lang w:val="uk-UA"/>
                    </w:rPr>
                    <w:t xml:space="preserve"> рішення з питання порядку денного № 1</w:t>
                  </w:r>
                  <w:r>
                    <w:rPr>
                      <w:rFonts w:ascii="Arial" w:hAnsi="Arial" w:cs="Arial"/>
                      <w:bCs/>
                      <w:color w:val="000000"/>
                      <w:sz w:val="19"/>
                      <w:szCs w:val="19"/>
                      <w:lang w:val="uk-UA"/>
                    </w:rPr>
                    <w:t>3</w:t>
                  </w:r>
                  <w:r w:rsidRPr="003B7BA4">
                    <w:rPr>
                      <w:rFonts w:ascii="Arial" w:hAnsi="Arial" w:cs="Arial"/>
                      <w:bCs/>
                      <w:color w:val="000000"/>
                      <w:sz w:val="19"/>
                      <w:szCs w:val="19"/>
                      <w:lang w:val="uk-UA"/>
                    </w:rPr>
                    <w:t>:</w:t>
                  </w:r>
                </w:p>
              </w:tc>
              <w:tc>
                <w:tcPr>
                  <w:tcW w:w="6477" w:type="dxa"/>
                  <w:tcBorders>
                    <w:top w:val="single" w:sz="4" w:space="0" w:color="auto"/>
                    <w:left w:val="single" w:sz="4" w:space="0" w:color="auto"/>
                    <w:bottom w:val="single" w:sz="4" w:space="0" w:color="auto"/>
                    <w:right w:val="single" w:sz="4" w:space="0" w:color="auto"/>
                  </w:tcBorders>
                </w:tcPr>
                <w:p w14:paraId="737E6D2C" w14:textId="42C0E05D" w:rsidR="003F0A16" w:rsidRPr="007B52E6" w:rsidRDefault="00323A52" w:rsidP="007B52E6">
                  <w:pPr>
                    <w:jc w:val="both"/>
                    <w:rPr>
                      <w:rFonts w:ascii="Arial" w:hAnsi="Arial" w:cs="Arial"/>
                      <w:bCs/>
                      <w:color w:val="000000"/>
                      <w:sz w:val="19"/>
                      <w:szCs w:val="19"/>
                      <w:lang w:val="uk-UA"/>
                    </w:rPr>
                  </w:pPr>
                  <w:r>
                    <w:rPr>
                      <w:rFonts w:ascii="Arial" w:hAnsi="Arial" w:cs="Arial"/>
                      <w:bCs/>
                      <w:color w:val="000000"/>
                      <w:sz w:val="19"/>
                      <w:szCs w:val="19"/>
                      <w:lang w:val="uk-UA"/>
                    </w:rPr>
                    <w:t>Інформацію зазначену в п</w:t>
                  </w:r>
                  <w:r w:rsidR="007B52E6" w:rsidRPr="007B52E6">
                    <w:rPr>
                      <w:rFonts w:ascii="Arial" w:hAnsi="Arial" w:cs="Arial"/>
                      <w:bCs/>
                      <w:color w:val="000000"/>
                      <w:sz w:val="19"/>
                      <w:szCs w:val="19"/>
                      <w:lang w:val="uk-UA"/>
                    </w:rPr>
                    <w:t>овідомленн</w:t>
                  </w:r>
                  <w:r>
                    <w:rPr>
                      <w:rFonts w:ascii="Arial" w:hAnsi="Arial" w:cs="Arial"/>
                      <w:bCs/>
                      <w:color w:val="000000"/>
                      <w:sz w:val="19"/>
                      <w:szCs w:val="19"/>
                      <w:lang w:val="uk-UA"/>
                    </w:rPr>
                    <w:t>і</w:t>
                  </w:r>
                  <w:r w:rsidR="007B52E6" w:rsidRPr="007B52E6">
                    <w:rPr>
                      <w:rFonts w:ascii="Arial" w:hAnsi="Arial" w:cs="Arial"/>
                      <w:bCs/>
                      <w:color w:val="000000"/>
                      <w:sz w:val="19"/>
                      <w:szCs w:val="19"/>
                      <w:lang w:val="uk-UA"/>
                    </w:rPr>
                    <w:t xml:space="preserve"> про осіб, професійна діяльність яких </w:t>
                  </w:r>
                  <w:proofErr w:type="spellStart"/>
                  <w:r w:rsidR="007B52E6" w:rsidRPr="007B52E6">
                    <w:rPr>
                      <w:rFonts w:ascii="Arial" w:hAnsi="Arial" w:cs="Arial"/>
                      <w:bCs/>
                      <w:color w:val="000000"/>
                      <w:sz w:val="19"/>
                      <w:szCs w:val="19"/>
                      <w:lang w:val="uk-UA"/>
                    </w:rPr>
                    <w:t>має </w:t>
                  </w:r>
                  <w:hyperlink r:id="rId11" w:anchor="w1_8">
                    <w:r w:rsidR="007B52E6" w:rsidRPr="007B52E6">
                      <w:rPr>
                        <w:rFonts w:ascii="Arial" w:hAnsi="Arial" w:cs="Arial"/>
                        <w:bCs/>
                        <w:color w:val="000000"/>
                        <w:sz w:val="19"/>
                        <w:szCs w:val="19"/>
                        <w:lang w:val="uk-UA"/>
                      </w:rPr>
                      <w:t>значний</w:t>
                    </w:r>
                  </w:hyperlink>
                  <w:r w:rsidR="007B52E6" w:rsidRPr="007B52E6">
                    <w:rPr>
                      <w:rFonts w:ascii="Arial" w:hAnsi="Arial" w:cs="Arial"/>
                      <w:bCs/>
                      <w:color w:val="000000"/>
                      <w:sz w:val="19"/>
                      <w:szCs w:val="19"/>
                      <w:lang w:val="uk-UA"/>
                    </w:rPr>
                    <w:t> в</w:t>
                  </w:r>
                  <w:proofErr w:type="spellEnd"/>
                  <w:r w:rsidR="007B52E6" w:rsidRPr="007B52E6">
                    <w:rPr>
                      <w:rFonts w:ascii="Arial" w:hAnsi="Arial" w:cs="Arial"/>
                      <w:bCs/>
                      <w:color w:val="000000"/>
                      <w:sz w:val="19"/>
                      <w:szCs w:val="19"/>
                      <w:lang w:val="uk-UA"/>
                    </w:rPr>
                    <w:t>плив на загальний профіль ризику кредитної спілки «Київський Кредитний Альянс» прийняти до відома.</w:t>
                  </w:r>
                </w:p>
              </w:tc>
            </w:tr>
            <w:tr w:rsidR="003F0A16" w:rsidRPr="003B7BA4" w14:paraId="29CACDD1" w14:textId="77777777" w:rsidTr="00F90445">
              <w:trPr>
                <w:trHeight w:val="1332"/>
              </w:trPr>
              <w:tc>
                <w:tcPr>
                  <w:tcW w:w="3706" w:type="dxa"/>
                  <w:tcBorders>
                    <w:top w:val="single" w:sz="4" w:space="0" w:color="auto"/>
                    <w:left w:val="single" w:sz="4" w:space="0" w:color="auto"/>
                    <w:bottom w:val="single" w:sz="4" w:space="0" w:color="auto"/>
                    <w:right w:val="single" w:sz="4" w:space="0" w:color="auto"/>
                  </w:tcBorders>
                </w:tcPr>
                <w:p w14:paraId="2D5A1FFB" w14:textId="77CB7B28" w:rsidR="003F0A16" w:rsidRPr="003B7BA4" w:rsidRDefault="003F0A16" w:rsidP="003F0A16">
                  <w:pPr>
                    <w:jc w:val="both"/>
                    <w:rPr>
                      <w:rFonts w:ascii="Arial" w:hAnsi="Arial" w:cs="Arial"/>
                      <w:bCs/>
                      <w:color w:val="000000"/>
                      <w:sz w:val="19"/>
                      <w:szCs w:val="19"/>
                      <w:lang w:val="uk-UA"/>
                    </w:rPr>
                  </w:pPr>
                  <w:r w:rsidRPr="003B7BA4">
                    <w:rPr>
                      <w:rFonts w:ascii="Arial" w:hAnsi="Arial" w:cs="Arial"/>
                      <w:bCs/>
                      <w:color w:val="000000"/>
                      <w:sz w:val="19"/>
                      <w:szCs w:val="19"/>
                      <w:lang w:val="uk-UA"/>
                    </w:rPr>
                    <w:t xml:space="preserve">Варіанти голосування за запропонований </w:t>
                  </w:r>
                  <w:proofErr w:type="spellStart"/>
                  <w:r w:rsidRPr="003B7BA4">
                    <w:rPr>
                      <w:rFonts w:ascii="Arial" w:hAnsi="Arial" w:cs="Arial"/>
                      <w:bCs/>
                      <w:color w:val="000000"/>
                      <w:sz w:val="19"/>
                      <w:szCs w:val="19"/>
                      <w:lang w:val="uk-UA"/>
                    </w:rPr>
                    <w:t>проєкт</w:t>
                  </w:r>
                  <w:proofErr w:type="spellEnd"/>
                  <w:r w:rsidRPr="003B7BA4">
                    <w:rPr>
                      <w:rFonts w:ascii="Arial" w:hAnsi="Arial" w:cs="Arial"/>
                      <w:bCs/>
                      <w:color w:val="000000"/>
                      <w:sz w:val="19"/>
                      <w:szCs w:val="19"/>
                      <w:lang w:val="uk-UA"/>
                    </w:rPr>
                    <w:t xml:space="preserve"> рішення з питання порядку денного № 1</w:t>
                  </w:r>
                  <w:r>
                    <w:rPr>
                      <w:rFonts w:ascii="Arial" w:hAnsi="Arial" w:cs="Arial"/>
                      <w:bCs/>
                      <w:color w:val="000000"/>
                      <w:sz w:val="19"/>
                      <w:szCs w:val="19"/>
                      <w:lang w:val="uk-UA"/>
                    </w:rPr>
                    <w:t>3</w:t>
                  </w:r>
                  <w:r w:rsidRPr="003B7BA4">
                    <w:rPr>
                      <w:rFonts w:ascii="Arial" w:hAnsi="Arial" w:cs="Arial"/>
                      <w:bCs/>
                      <w:color w:val="000000"/>
                      <w:sz w:val="19"/>
                      <w:szCs w:val="19"/>
                      <w:lang w:val="uk-UA"/>
                    </w:rPr>
                    <w:t>:</w:t>
                  </w:r>
                </w:p>
                <w:p w14:paraId="7589B9A5" w14:textId="77777777" w:rsidR="003F0A16" w:rsidRPr="003B7BA4" w:rsidRDefault="003F0A16" w:rsidP="003F0A16">
                  <w:pPr>
                    <w:jc w:val="both"/>
                    <w:rPr>
                      <w:rFonts w:ascii="Arial" w:hAnsi="Arial" w:cs="Arial"/>
                      <w:bCs/>
                      <w:color w:val="000000"/>
                      <w:sz w:val="19"/>
                      <w:szCs w:val="19"/>
                      <w:lang w:val="uk-UA"/>
                    </w:rPr>
                  </w:pPr>
                </w:p>
                <w:p w14:paraId="3FA3EA80" w14:textId="77777777" w:rsidR="003F0A16" w:rsidRPr="003B7BA4" w:rsidRDefault="003F0A16" w:rsidP="003F0A16">
                  <w:pPr>
                    <w:jc w:val="both"/>
                    <w:rPr>
                      <w:rFonts w:ascii="Arial" w:hAnsi="Arial" w:cs="Arial"/>
                      <w:bCs/>
                      <w:color w:val="000000"/>
                      <w:sz w:val="19"/>
                      <w:szCs w:val="19"/>
                      <w:lang w:val="uk-UA"/>
                    </w:rPr>
                  </w:pPr>
                </w:p>
              </w:tc>
              <w:tc>
                <w:tcPr>
                  <w:tcW w:w="6477" w:type="dxa"/>
                  <w:tcBorders>
                    <w:top w:val="single" w:sz="4" w:space="0" w:color="auto"/>
                    <w:left w:val="single" w:sz="4" w:space="0" w:color="auto"/>
                    <w:bottom w:val="single" w:sz="4" w:space="0" w:color="auto"/>
                    <w:right w:val="single" w:sz="4" w:space="0" w:color="auto"/>
                  </w:tcBorders>
                </w:tcPr>
                <w:p w14:paraId="0E67F836" w14:textId="77777777" w:rsidR="003F0A16" w:rsidRPr="003B7BA4" w:rsidRDefault="003F0A16" w:rsidP="003F0A16">
                  <w:pPr>
                    <w:jc w:val="both"/>
                    <w:rPr>
                      <w:rFonts w:ascii="Arial" w:hAnsi="Arial" w:cs="Arial"/>
                      <w:bCs/>
                      <w:color w:val="000000"/>
                      <w:sz w:val="19"/>
                      <w:szCs w:val="19"/>
                      <w:lang w:val="uk-UA"/>
                    </w:rPr>
                  </w:pPr>
                  <w:r w:rsidRPr="003B7BA4">
                    <w:rPr>
                      <w:rFonts w:ascii="Arial" w:hAnsi="Arial" w:cs="Arial"/>
                      <w:bCs/>
                      <w:color w:val="000000"/>
                      <w:sz w:val="19"/>
                      <w:szCs w:val="19"/>
                      <w:lang w:val="uk-UA"/>
                    </w:rPr>
                    <w:t>Зробіть позначку «плюс» (+) або іншу, що засвідчує Ваше волевиявлення, у квадраті біля прийнятого Вами рішення</w:t>
                  </w:r>
                </w:p>
                <w:p w14:paraId="45A9DC93" w14:textId="77777777" w:rsidR="003F0A16" w:rsidRPr="003B7BA4" w:rsidRDefault="003F0A16" w:rsidP="003F0A16">
                  <w:pPr>
                    <w:rPr>
                      <w:rFonts w:ascii="Arial" w:hAnsi="Arial" w:cs="Arial"/>
                      <w:bCs/>
                      <w:color w:val="000000"/>
                      <w:sz w:val="19"/>
                      <w:szCs w:val="19"/>
                      <w:lang w:val="uk-UA"/>
                    </w:rPr>
                  </w:pPr>
                </w:p>
                <w:tbl>
                  <w:tblPr>
                    <w:tblW w:w="0" w:type="auto"/>
                    <w:tblInd w:w="2" w:type="dxa"/>
                    <w:tblLook w:val="00A0" w:firstRow="1" w:lastRow="0" w:firstColumn="1" w:lastColumn="0" w:noHBand="0" w:noVBand="0"/>
                  </w:tblPr>
                  <w:tblGrid>
                    <w:gridCol w:w="455"/>
                    <w:gridCol w:w="1452"/>
                    <w:gridCol w:w="457"/>
                    <w:gridCol w:w="1559"/>
                    <w:gridCol w:w="1684"/>
                  </w:tblGrid>
                  <w:tr w:rsidR="003F0A16" w:rsidRPr="003B7BA4" w14:paraId="5FA07236" w14:textId="77777777" w:rsidTr="00F90445">
                    <w:trPr>
                      <w:trHeight w:val="163"/>
                    </w:trPr>
                    <w:tc>
                      <w:tcPr>
                        <w:tcW w:w="455" w:type="dxa"/>
                        <w:tcBorders>
                          <w:top w:val="single" w:sz="4" w:space="0" w:color="auto"/>
                          <w:left w:val="single" w:sz="4" w:space="0" w:color="auto"/>
                          <w:bottom w:val="single" w:sz="4" w:space="0" w:color="auto"/>
                          <w:right w:val="single" w:sz="4" w:space="0" w:color="auto"/>
                        </w:tcBorders>
                        <w:vAlign w:val="center"/>
                      </w:tcPr>
                      <w:p w14:paraId="207FCCA5" w14:textId="77777777" w:rsidR="003F0A16" w:rsidRDefault="003F0A16" w:rsidP="003F0A16">
                        <w:pPr>
                          <w:contextualSpacing/>
                          <w:rPr>
                            <w:rFonts w:ascii="Arial" w:hAnsi="Arial" w:cs="Arial"/>
                            <w:b/>
                            <w:sz w:val="19"/>
                            <w:szCs w:val="19"/>
                            <w:lang w:val="uk-UA"/>
                          </w:rPr>
                        </w:pPr>
                      </w:p>
                      <w:p w14:paraId="61DA963A" w14:textId="77777777" w:rsidR="003F0A16" w:rsidRPr="003B7BA4" w:rsidRDefault="003F0A16" w:rsidP="003F0A16">
                        <w:pPr>
                          <w:contextualSpacing/>
                          <w:rPr>
                            <w:rFonts w:ascii="Arial" w:hAnsi="Arial" w:cs="Arial"/>
                            <w:b/>
                            <w:sz w:val="19"/>
                            <w:szCs w:val="19"/>
                            <w:lang w:val="uk-UA"/>
                          </w:rPr>
                        </w:pPr>
                      </w:p>
                    </w:tc>
                    <w:tc>
                      <w:tcPr>
                        <w:tcW w:w="1452" w:type="dxa"/>
                        <w:tcBorders>
                          <w:left w:val="single" w:sz="4" w:space="0" w:color="auto"/>
                          <w:right w:val="single" w:sz="4" w:space="0" w:color="auto"/>
                        </w:tcBorders>
                        <w:vAlign w:val="center"/>
                      </w:tcPr>
                      <w:p w14:paraId="19C2296E" w14:textId="77777777" w:rsidR="003F0A16" w:rsidRPr="003B7BA4" w:rsidRDefault="003F0A16" w:rsidP="003F0A16">
                        <w:pPr>
                          <w:contextualSpacing/>
                          <w:rPr>
                            <w:rFonts w:ascii="Arial" w:hAnsi="Arial" w:cs="Arial"/>
                            <w:b/>
                            <w:sz w:val="19"/>
                            <w:szCs w:val="19"/>
                            <w:lang w:val="uk-UA"/>
                          </w:rPr>
                        </w:pPr>
                        <w:r w:rsidRPr="003B7BA4">
                          <w:rPr>
                            <w:rFonts w:ascii="Arial" w:hAnsi="Arial" w:cs="Arial"/>
                            <w:b/>
                            <w:color w:val="000000"/>
                            <w:sz w:val="19"/>
                            <w:szCs w:val="19"/>
                            <w:lang w:val="uk-UA"/>
                          </w:rPr>
                          <w:t>ЗА</w:t>
                        </w:r>
                      </w:p>
                    </w:tc>
                    <w:tc>
                      <w:tcPr>
                        <w:tcW w:w="457" w:type="dxa"/>
                        <w:tcBorders>
                          <w:top w:val="single" w:sz="4" w:space="0" w:color="auto"/>
                          <w:left w:val="single" w:sz="4" w:space="0" w:color="auto"/>
                          <w:bottom w:val="single" w:sz="4" w:space="0" w:color="auto"/>
                          <w:right w:val="single" w:sz="4" w:space="0" w:color="auto"/>
                        </w:tcBorders>
                        <w:vAlign w:val="center"/>
                      </w:tcPr>
                      <w:p w14:paraId="48BC2C30" w14:textId="77777777" w:rsidR="003F0A16" w:rsidRPr="003B7BA4" w:rsidRDefault="003F0A16" w:rsidP="003F0A16">
                        <w:pPr>
                          <w:contextualSpacing/>
                          <w:jc w:val="center"/>
                          <w:rPr>
                            <w:rFonts w:ascii="Arial" w:hAnsi="Arial" w:cs="Arial"/>
                            <w:b/>
                            <w:sz w:val="19"/>
                            <w:szCs w:val="19"/>
                            <w:lang w:val="uk-UA"/>
                          </w:rPr>
                        </w:pPr>
                      </w:p>
                    </w:tc>
                    <w:tc>
                      <w:tcPr>
                        <w:tcW w:w="1559" w:type="dxa"/>
                        <w:tcBorders>
                          <w:left w:val="single" w:sz="4" w:space="0" w:color="auto"/>
                          <w:right w:val="single" w:sz="4" w:space="0" w:color="auto"/>
                        </w:tcBorders>
                        <w:vAlign w:val="center"/>
                      </w:tcPr>
                      <w:p w14:paraId="75F8155C" w14:textId="77777777" w:rsidR="003F0A16" w:rsidRPr="003B7BA4" w:rsidRDefault="003F0A16" w:rsidP="003F0A16">
                        <w:pPr>
                          <w:contextualSpacing/>
                          <w:rPr>
                            <w:rFonts w:ascii="Arial" w:hAnsi="Arial" w:cs="Arial"/>
                            <w:b/>
                            <w:sz w:val="19"/>
                            <w:szCs w:val="19"/>
                            <w:lang w:val="uk-UA"/>
                          </w:rPr>
                        </w:pPr>
                        <w:r w:rsidRPr="003B7BA4">
                          <w:rPr>
                            <w:rFonts w:ascii="Arial" w:hAnsi="Arial" w:cs="Arial"/>
                            <w:b/>
                            <w:color w:val="000000"/>
                            <w:sz w:val="19"/>
                            <w:szCs w:val="19"/>
                            <w:lang w:val="uk-UA"/>
                          </w:rPr>
                          <w:t>ПРОТИ</w:t>
                        </w:r>
                      </w:p>
                    </w:tc>
                    <w:tc>
                      <w:tcPr>
                        <w:tcW w:w="1684" w:type="dxa"/>
                        <w:tcBorders>
                          <w:left w:val="single" w:sz="4" w:space="0" w:color="auto"/>
                        </w:tcBorders>
                        <w:vAlign w:val="center"/>
                      </w:tcPr>
                      <w:p w14:paraId="49586827" w14:textId="77777777" w:rsidR="003F0A16" w:rsidRPr="003B7BA4" w:rsidRDefault="003F0A16" w:rsidP="003F0A16">
                        <w:pPr>
                          <w:contextualSpacing/>
                          <w:rPr>
                            <w:rFonts w:ascii="Arial" w:hAnsi="Arial" w:cs="Arial"/>
                            <w:b/>
                            <w:sz w:val="19"/>
                            <w:szCs w:val="19"/>
                            <w:lang w:val="uk-UA"/>
                          </w:rPr>
                        </w:pPr>
                      </w:p>
                    </w:tc>
                  </w:tr>
                </w:tbl>
                <w:p w14:paraId="294A7DDA" w14:textId="77777777" w:rsidR="003F0A16" w:rsidRPr="003B7BA4" w:rsidRDefault="003F0A16" w:rsidP="003F0A16">
                  <w:pPr>
                    <w:jc w:val="both"/>
                    <w:rPr>
                      <w:rFonts w:ascii="Arial" w:hAnsi="Arial" w:cs="Arial"/>
                      <w:bCs/>
                      <w:color w:val="000000"/>
                      <w:sz w:val="19"/>
                      <w:szCs w:val="19"/>
                      <w:lang w:val="uk-UA"/>
                    </w:rPr>
                  </w:pPr>
                </w:p>
              </w:tc>
            </w:tr>
          </w:tbl>
          <w:p w14:paraId="2D1C7CD4" w14:textId="77777777" w:rsidR="003F0A16" w:rsidRDefault="003F0A16" w:rsidP="009F5483">
            <w:pPr>
              <w:widowControl w:val="0"/>
              <w:tabs>
                <w:tab w:val="left" w:pos="226"/>
              </w:tabs>
              <w:autoSpaceDE w:val="0"/>
              <w:autoSpaceDN w:val="0"/>
              <w:adjustRightInd w:val="0"/>
              <w:jc w:val="both"/>
              <w:rPr>
                <w:rFonts w:ascii="Arial" w:hAnsi="Arial" w:cs="Arial"/>
                <w:b/>
                <w:color w:val="000000"/>
                <w:sz w:val="19"/>
                <w:szCs w:val="19"/>
                <w:lang w:val="uk-UA"/>
              </w:rPr>
            </w:pPr>
          </w:p>
          <w:tbl>
            <w:tblPr>
              <w:tblW w:w="10183" w:type="dxa"/>
              <w:tblInd w:w="547" w:type="dxa"/>
              <w:tblLook w:val="01E0" w:firstRow="1" w:lastRow="1" w:firstColumn="1" w:lastColumn="1" w:noHBand="0" w:noVBand="0"/>
            </w:tblPr>
            <w:tblGrid>
              <w:gridCol w:w="3706"/>
              <w:gridCol w:w="6477"/>
            </w:tblGrid>
            <w:tr w:rsidR="001B3A64" w:rsidRPr="003B7BA4" w14:paraId="26E3EE30" w14:textId="77777777" w:rsidTr="008F2EEF">
              <w:trPr>
                <w:trHeight w:val="419"/>
              </w:trPr>
              <w:tc>
                <w:tcPr>
                  <w:tcW w:w="3706" w:type="dxa"/>
                  <w:tcBorders>
                    <w:top w:val="single" w:sz="4" w:space="0" w:color="auto"/>
                    <w:left w:val="single" w:sz="4" w:space="0" w:color="auto"/>
                    <w:bottom w:val="single" w:sz="4" w:space="0" w:color="auto"/>
                    <w:right w:val="single" w:sz="4" w:space="0" w:color="auto"/>
                  </w:tcBorders>
                </w:tcPr>
                <w:p w14:paraId="69754DCE" w14:textId="57BDC60D" w:rsidR="001B3A64" w:rsidRPr="003B7BA4" w:rsidRDefault="001B3A64" w:rsidP="001B3A64">
                  <w:pPr>
                    <w:jc w:val="both"/>
                    <w:rPr>
                      <w:rFonts w:ascii="Arial" w:hAnsi="Arial" w:cs="Arial"/>
                      <w:b/>
                      <w:color w:val="000000"/>
                      <w:sz w:val="19"/>
                      <w:szCs w:val="19"/>
                      <w:lang w:val="uk-UA"/>
                    </w:rPr>
                  </w:pPr>
                  <w:r w:rsidRPr="003B7BA4">
                    <w:rPr>
                      <w:rFonts w:ascii="Arial" w:hAnsi="Arial" w:cs="Arial"/>
                      <w:b/>
                      <w:color w:val="000000"/>
                      <w:sz w:val="19"/>
                      <w:szCs w:val="19"/>
                      <w:lang w:val="uk-UA"/>
                    </w:rPr>
                    <w:t>Питання порядку денного № 1</w:t>
                  </w:r>
                  <w:r>
                    <w:rPr>
                      <w:rFonts w:ascii="Arial" w:hAnsi="Arial" w:cs="Arial"/>
                      <w:b/>
                      <w:color w:val="000000"/>
                      <w:sz w:val="19"/>
                      <w:szCs w:val="19"/>
                      <w:lang w:val="uk-UA"/>
                    </w:rPr>
                    <w:t>4</w:t>
                  </w:r>
                  <w:r w:rsidRPr="003B7BA4">
                    <w:rPr>
                      <w:rFonts w:ascii="Arial" w:hAnsi="Arial" w:cs="Arial"/>
                      <w:b/>
                      <w:color w:val="000000"/>
                      <w:sz w:val="19"/>
                      <w:szCs w:val="19"/>
                      <w:lang w:val="uk-UA"/>
                    </w:rPr>
                    <w:t>:</w:t>
                  </w:r>
                </w:p>
              </w:tc>
              <w:tc>
                <w:tcPr>
                  <w:tcW w:w="6477" w:type="dxa"/>
                  <w:tcBorders>
                    <w:top w:val="single" w:sz="4" w:space="0" w:color="auto"/>
                    <w:left w:val="single" w:sz="4" w:space="0" w:color="auto"/>
                    <w:bottom w:val="single" w:sz="4" w:space="0" w:color="auto"/>
                    <w:right w:val="single" w:sz="4" w:space="0" w:color="auto"/>
                  </w:tcBorders>
                </w:tcPr>
                <w:p w14:paraId="513661A9" w14:textId="77777777" w:rsidR="001B3A64" w:rsidRPr="00E80794" w:rsidRDefault="001B3A64" w:rsidP="001B3A64">
                  <w:pPr>
                    <w:pStyle w:val="a8"/>
                    <w:jc w:val="both"/>
                    <w:rPr>
                      <w:rFonts w:ascii="Arial" w:hAnsi="Arial" w:cs="Arial"/>
                      <w:sz w:val="19"/>
                      <w:szCs w:val="19"/>
                      <w:lang w:val="uk-UA"/>
                    </w:rPr>
                  </w:pPr>
                  <w:r w:rsidRPr="00E80794">
                    <w:rPr>
                      <w:rFonts w:ascii="Arial" w:hAnsi="Arial" w:cs="Arial"/>
                      <w:sz w:val="19"/>
                      <w:szCs w:val="19"/>
                      <w:lang w:val="uk-UA"/>
                    </w:rPr>
                    <w:t xml:space="preserve">Про повернення обов’язкових  пайових внесків.   </w:t>
                  </w:r>
                </w:p>
                <w:p w14:paraId="550B2053" w14:textId="77777777" w:rsidR="001B3A64" w:rsidRPr="00E80794" w:rsidRDefault="001B3A64" w:rsidP="001B3A64">
                  <w:pPr>
                    <w:pStyle w:val="a8"/>
                    <w:jc w:val="both"/>
                    <w:rPr>
                      <w:rFonts w:ascii="Arial" w:hAnsi="Arial" w:cs="Arial"/>
                      <w:b/>
                      <w:color w:val="000000"/>
                      <w:sz w:val="19"/>
                      <w:szCs w:val="19"/>
                      <w:lang w:val="uk-UA"/>
                    </w:rPr>
                  </w:pPr>
                </w:p>
              </w:tc>
            </w:tr>
            <w:tr w:rsidR="001B3A64" w:rsidRPr="00800219" w14:paraId="247AC8EB" w14:textId="77777777" w:rsidTr="007F2D23">
              <w:trPr>
                <w:trHeight w:val="520"/>
              </w:trPr>
              <w:tc>
                <w:tcPr>
                  <w:tcW w:w="3706" w:type="dxa"/>
                  <w:tcBorders>
                    <w:top w:val="single" w:sz="4" w:space="0" w:color="auto"/>
                    <w:left w:val="single" w:sz="4" w:space="0" w:color="auto"/>
                    <w:bottom w:val="single" w:sz="4" w:space="0" w:color="auto"/>
                    <w:right w:val="single" w:sz="4" w:space="0" w:color="auto"/>
                  </w:tcBorders>
                </w:tcPr>
                <w:p w14:paraId="11357FB5" w14:textId="5D5D3C70" w:rsidR="001B3A64" w:rsidRPr="003B7BA4" w:rsidRDefault="001B3A64" w:rsidP="001B3A64">
                  <w:pPr>
                    <w:jc w:val="both"/>
                    <w:rPr>
                      <w:rFonts w:ascii="Arial" w:hAnsi="Arial" w:cs="Arial"/>
                      <w:bCs/>
                      <w:color w:val="000000"/>
                      <w:sz w:val="19"/>
                      <w:szCs w:val="19"/>
                      <w:lang w:val="uk-UA"/>
                    </w:rPr>
                  </w:pPr>
                  <w:proofErr w:type="spellStart"/>
                  <w:r w:rsidRPr="003B7BA4">
                    <w:rPr>
                      <w:rFonts w:ascii="Arial" w:hAnsi="Arial" w:cs="Arial"/>
                      <w:bCs/>
                      <w:color w:val="000000"/>
                      <w:sz w:val="19"/>
                      <w:szCs w:val="19"/>
                      <w:lang w:val="uk-UA"/>
                    </w:rPr>
                    <w:t>Проєкт</w:t>
                  </w:r>
                  <w:proofErr w:type="spellEnd"/>
                  <w:r w:rsidRPr="003B7BA4">
                    <w:rPr>
                      <w:rFonts w:ascii="Arial" w:hAnsi="Arial" w:cs="Arial"/>
                      <w:bCs/>
                      <w:color w:val="000000"/>
                      <w:sz w:val="19"/>
                      <w:szCs w:val="19"/>
                      <w:lang w:val="uk-UA"/>
                    </w:rPr>
                    <w:t xml:space="preserve"> рішення з питання порядку денного № 1</w:t>
                  </w:r>
                  <w:r>
                    <w:rPr>
                      <w:rFonts w:ascii="Arial" w:hAnsi="Arial" w:cs="Arial"/>
                      <w:bCs/>
                      <w:color w:val="000000"/>
                      <w:sz w:val="19"/>
                      <w:szCs w:val="19"/>
                      <w:lang w:val="uk-UA"/>
                    </w:rPr>
                    <w:t>4</w:t>
                  </w:r>
                  <w:r w:rsidRPr="003B7BA4">
                    <w:rPr>
                      <w:rFonts w:ascii="Arial" w:hAnsi="Arial" w:cs="Arial"/>
                      <w:bCs/>
                      <w:color w:val="000000"/>
                      <w:sz w:val="19"/>
                      <w:szCs w:val="19"/>
                      <w:lang w:val="uk-UA"/>
                    </w:rPr>
                    <w:t>:</w:t>
                  </w:r>
                </w:p>
              </w:tc>
              <w:tc>
                <w:tcPr>
                  <w:tcW w:w="6477" w:type="dxa"/>
                  <w:tcBorders>
                    <w:top w:val="single" w:sz="4" w:space="0" w:color="auto"/>
                    <w:left w:val="single" w:sz="4" w:space="0" w:color="auto"/>
                    <w:bottom w:val="single" w:sz="4" w:space="0" w:color="auto"/>
                    <w:right w:val="single" w:sz="4" w:space="0" w:color="auto"/>
                  </w:tcBorders>
                </w:tcPr>
                <w:p w14:paraId="4C70F52E" w14:textId="30D3E882" w:rsidR="001B3A64" w:rsidRPr="001B3A64" w:rsidRDefault="001B3A64" w:rsidP="001B3A64">
                  <w:pPr>
                    <w:jc w:val="both"/>
                    <w:rPr>
                      <w:rFonts w:ascii="Arial" w:hAnsi="Arial" w:cs="Arial"/>
                      <w:bCs/>
                      <w:color w:val="000000"/>
                      <w:sz w:val="19"/>
                      <w:szCs w:val="19"/>
                      <w:lang w:val="uk-UA"/>
                    </w:rPr>
                  </w:pPr>
                  <w:r w:rsidRPr="001B3A64">
                    <w:rPr>
                      <w:rFonts w:ascii="Arial" w:hAnsi="Arial" w:cs="Arial"/>
                      <w:bCs/>
                      <w:color w:val="000000"/>
                      <w:sz w:val="19"/>
                      <w:szCs w:val="19"/>
                      <w:lang w:val="uk-UA"/>
                    </w:rPr>
                    <w:t>Повернути обов’язкові пай</w:t>
                  </w:r>
                  <w:r w:rsidR="00800219">
                    <w:rPr>
                      <w:rFonts w:ascii="Arial" w:hAnsi="Arial" w:cs="Arial"/>
                      <w:bCs/>
                      <w:color w:val="000000"/>
                      <w:sz w:val="19"/>
                      <w:szCs w:val="19"/>
                      <w:lang w:val="uk-UA"/>
                    </w:rPr>
                    <w:t>ові внески особам, які припинили</w:t>
                  </w:r>
                  <w:r w:rsidRPr="001B3A64">
                    <w:rPr>
                      <w:rFonts w:ascii="Arial" w:hAnsi="Arial" w:cs="Arial"/>
                      <w:bCs/>
                      <w:color w:val="000000"/>
                      <w:sz w:val="19"/>
                      <w:szCs w:val="19"/>
                      <w:lang w:val="uk-UA"/>
                    </w:rPr>
                    <w:t xml:space="preserve"> членство у кредитній спілці, її спадкоємцям/правонаступникам, згідно переліку осіб, що є додатком до протоколу річних загальних зборів. </w:t>
                  </w:r>
                  <w:r w:rsidRPr="00800219">
                    <w:rPr>
                      <w:rFonts w:ascii="Arial" w:hAnsi="Arial" w:cs="Arial"/>
                      <w:bCs/>
                      <w:color w:val="000000"/>
                      <w:sz w:val="19"/>
                      <w:szCs w:val="19"/>
                      <w:lang w:val="uk-UA"/>
                    </w:rPr>
                    <w:t xml:space="preserve">Загальна сума до повернення </w:t>
                  </w:r>
                  <w:r w:rsidRPr="00323A52">
                    <w:rPr>
                      <w:rFonts w:ascii="Arial" w:hAnsi="Arial" w:cs="Arial"/>
                      <w:bCs/>
                      <w:color w:val="000000"/>
                      <w:sz w:val="19"/>
                      <w:szCs w:val="19"/>
                      <w:lang w:val="uk-UA"/>
                    </w:rPr>
                    <w:t xml:space="preserve">складає </w:t>
                  </w:r>
                  <w:r w:rsidR="008F2EEF" w:rsidRPr="00323A52">
                    <w:rPr>
                      <w:rFonts w:ascii="Arial" w:hAnsi="Arial" w:cs="Arial"/>
                      <w:bCs/>
                      <w:color w:val="000000"/>
                      <w:sz w:val="19"/>
                      <w:szCs w:val="19"/>
                      <w:lang w:val="uk-UA"/>
                    </w:rPr>
                    <w:t xml:space="preserve"> 874</w:t>
                  </w:r>
                  <w:r w:rsidR="00E80794" w:rsidRPr="00323A52">
                    <w:rPr>
                      <w:rFonts w:ascii="Arial" w:hAnsi="Arial" w:cs="Arial"/>
                      <w:bCs/>
                      <w:color w:val="000000"/>
                      <w:sz w:val="19"/>
                      <w:szCs w:val="19"/>
                      <w:lang w:val="uk-UA"/>
                    </w:rPr>
                    <w:t>, 00</w:t>
                  </w:r>
                  <w:r w:rsidR="008F2EEF" w:rsidRPr="00800219">
                    <w:rPr>
                      <w:rFonts w:ascii="Arial" w:hAnsi="Arial" w:cs="Arial"/>
                      <w:bCs/>
                      <w:color w:val="000000"/>
                      <w:sz w:val="19"/>
                      <w:szCs w:val="19"/>
                      <w:lang w:val="uk-UA"/>
                    </w:rPr>
                    <w:t xml:space="preserve"> </w:t>
                  </w:r>
                  <w:r w:rsidRPr="00800219">
                    <w:rPr>
                      <w:rFonts w:ascii="Arial" w:hAnsi="Arial" w:cs="Arial"/>
                      <w:bCs/>
                      <w:color w:val="000000"/>
                      <w:sz w:val="19"/>
                      <w:szCs w:val="19"/>
                      <w:lang w:val="uk-UA"/>
                    </w:rPr>
                    <w:t>грив</w:t>
                  </w:r>
                  <w:r w:rsidR="00800219">
                    <w:rPr>
                      <w:rFonts w:ascii="Arial" w:hAnsi="Arial" w:cs="Arial"/>
                      <w:bCs/>
                      <w:color w:val="000000"/>
                      <w:sz w:val="19"/>
                      <w:szCs w:val="19"/>
                      <w:lang w:val="uk-UA"/>
                    </w:rPr>
                    <w:t>ен</w:t>
                  </w:r>
                </w:p>
              </w:tc>
            </w:tr>
            <w:tr w:rsidR="001B3A64" w:rsidRPr="003B7BA4" w14:paraId="409EDC3C" w14:textId="77777777" w:rsidTr="007F2D23">
              <w:trPr>
                <w:trHeight w:val="1332"/>
              </w:trPr>
              <w:tc>
                <w:tcPr>
                  <w:tcW w:w="3706" w:type="dxa"/>
                  <w:tcBorders>
                    <w:top w:val="single" w:sz="4" w:space="0" w:color="auto"/>
                    <w:left w:val="single" w:sz="4" w:space="0" w:color="auto"/>
                    <w:bottom w:val="single" w:sz="4" w:space="0" w:color="auto"/>
                    <w:right w:val="single" w:sz="4" w:space="0" w:color="auto"/>
                  </w:tcBorders>
                </w:tcPr>
                <w:p w14:paraId="157AA5BB" w14:textId="430F1B9A" w:rsidR="001B3A64" w:rsidRPr="003B7BA4" w:rsidRDefault="001B3A64" w:rsidP="001B3A64">
                  <w:pPr>
                    <w:jc w:val="both"/>
                    <w:rPr>
                      <w:rFonts w:ascii="Arial" w:hAnsi="Arial" w:cs="Arial"/>
                      <w:bCs/>
                      <w:color w:val="000000"/>
                      <w:sz w:val="19"/>
                      <w:szCs w:val="19"/>
                      <w:lang w:val="uk-UA"/>
                    </w:rPr>
                  </w:pPr>
                  <w:r w:rsidRPr="003B7BA4">
                    <w:rPr>
                      <w:rFonts w:ascii="Arial" w:hAnsi="Arial" w:cs="Arial"/>
                      <w:bCs/>
                      <w:color w:val="000000"/>
                      <w:sz w:val="19"/>
                      <w:szCs w:val="19"/>
                      <w:lang w:val="uk-UA"/>
                    </w:rPr>
                    <w:t xml:space="preserve">Варіанти голосування за запропонований </w:t>
                  </w:r>
                  <w:proofErr w:type="spellStart"/>
                  <w:r w:rsidRPr="003B7BA4">
                    <w:rPr>
                      <w:rFonts w:ascii="Arial" w:hAnsi="Arial" w:cs="Arial"/>
                      <w:bCs/>
                      <w:color w:val="000000"/>
                      <w:sz w:val="19"/>
                      <w:szCs w:val="19"/>
                      <w:lang w:val="uk-UA"/>
                    </w:rPr>
                    <w:t>проєкт</w:t>
                  </w:r>
                  <w:proofErr w:type="spellEnd"/>
                  <w:r w:rsidRPr="003B7BA4">
                    <w:rPr>
                      <w:rFonts w:ascii="Arial" w:hAnsi="Arial" w:cs="Arial"/>
                      <w:bCs/>
                      <w:color w:val="000000"/>
                      <w:sz w:val="19"/>
                      <w:szCs w:val="19"/>
                      <w:lang w:val="uk-UA"/>
                    </w:rPr>
                    <w:t xml:space="preserve"> рішення з питання порядку денного № 1</w:t>
                  </w:r>
                  <w:r>
                    <w:rPr>
                      <w:rFonts w:ascii="Arial" w:hAnsi="Arial" w:cs="Arial"/>
                      <w:bCs/>
                      <w:color w:val="000000"/>
                      <w:sz w:val="19"/>
                      <w:szCs w:val="19"/>
                      <w:lang w:val="uk-UA"/>
                    </w:rPr>
                    <w:t>4</w:t>
                  </w:r>
                  <w:r w:rsidRPr="003B7BA4">
                    <w:rPr>
                      <w:rFonts w:ascii="Arial" w:hAnsi="Arial" w:cs="Arial"/>
                      <w:bCs/>
                      <w:color w:val="000000"/>
                      <w:sz w:val="19"/>
                      <w:szCs w:val="19"/>
                      <w:lang w:val="uk-UA"/>
                    </w:rPr>
                    <w:t>:</w:t>
                  </w:r>
                </w:p>
                <w:p w14:paraId="1D34BFEB" w14:textId="77777777" w:rsidR="001B3A64" w:rsidRPr="003B7BA4" w:rsidRDefault="001B3A64" w:rsidP="001B3A64">
                  <w:pPr>
                    <w:jc w:val="both"/>
                    <w:rPr>
                      <w:rFonts w:ascii="Arial" w:hAnsi="Arial" w:cs="Arial"/>
                      <w:bCs/>
                      <w:color w:val="000000"/>
                      <w:sz w:val="19"/>
                      <w:szCs w:val="19"/>
                      <w:lang w:val="uk-UA"/>
                    </w:rPr>
                  </w:pPr>
                </w:p>
                <w:p w14:paraId="0BB34AB4" w14:textId="77777777" w:rsidR="001B3A64" w:rsidRPr="003B7BA4" w:rsidRDefault="001B3A64" w:rsidP="001B3A64">
                  <w:pPr>
                    <w:jc w:val="both"/>
                    <w:rPr>
                      <w:rFonts w:ascii="Arial" w:hAnsi="Arial" w:cs="Arial"/>
                      <w:bCs/>
                      <w:color w:val="000000"/>
                      <w:sz w:val="19"/>
                      <w:szCs w:val="19"/>
                      <w:lang w:val="uk-UA"/>
                    </w:rPr>
                  </w:pPr>
                </w:p>
              </w:tc>
              <w:tc>
                <w:tcPr>
                  <w:tcW w:w="6477" w:type="dxa"/>
                  <w:tcBorders>
                    <w:top w:val="single" w:sz="4" w:space="0" w:color="auto"/>
                    <w:left w:val="single" w:sz="4" w:space="0" w:color="auto"/>
                    <w:bottom w:val="single" w:sz="4" w:space="0" w:color="auto"/>
                    <w:right w:val="single" w:sz="4" w:space="0" w:color="auto"/>
                  </w:tcBorders>
                </w:tcPr>
                <w:p w14:paraId="784594EF" w14:textId="77777777" w:rsidR="001B3A64" w:rsidRPr="003B7BA4" w:rsidRDefault="001B3A64" w:rsidP="001B3A64">
                  <w:pPr>
                    <w:jc w:val="both"/>
                    <w:rPr>
                      <w:rFonts w:ascii="Arial" w:hAnsi="Arial" w:cs="Arial"/>
                      <w:bCs/>
                      <w:color w:val="000000"/>
                      <w:sz w:val="19"/>
                      <w:szCs w:val="19"/>
                      <w:lang w:val="uk-UA"/>
                    </w:rPr>
                  </w:pPr>
                  <w:r w:rsidRPr="003B7BA4">
                    <w:rPr>
                      <w:rFonts w:ascii="Arial" w:hAnsi="Arial" w:cs="Arial"/>
                      <w:bCs/>
                      <w:color w:val="000000"/>
                      <w:sz w:val="19"/>
                      <w:szCs w:val="19"/>
                      <w:lang w:val="uk-UA"/>
                    </w:rPr>
                    <w:t>Зробіть позначку «плюс» (+) або іншу, що засвідчує Ваше волевиявлення, у квадраті біля прийнятого Вами рішення</w:t>
                  </w:r>
                </w:p>
                <w:p w14:paraId="206F81D9" w14:textId="77777777" w:rsidR="001B3A64" w:rsidRPr="003B7BA4" w:rsidRDefault="001B3A64" w:rsidP="001B3A64">
                  <w:pPr>
                    <w:rPr>
                      <w:rFonts w:ascii="Arial" w:hAnsi="Arial" w:cs="Arial"/>
                      <w:bCs/>
                      <w:color w:val="000000"/>
                      <w:sz w:val="19"/>
                      <w:szCs w:val="19"/>
                      <w:lang w:val="uk-UA"/>
                    </w:rPr>
                  </w:pPr>
                </w:p>
                <w:tbl>
                  <w:tblPr>
                    <w:tblW w:w="0" w:type="auto"/>
                    <w:tblInd w:w="2" w:type="dxa"/>
                    <w:tblLook w:val="00A0" w:firstRow="1" w:lastRow="0" w:firstColumn="1" w:lastColumn="0" w:noHBand="0" w:noVBand="0"/>
                  </w:tblPr>
                  <w:tblGrid>
                    <w:gridCol w:w="455"/>
                    <w:gridCol w:w="1452"/>
                    <w:gridCol w:w="457"/>
                    <w:gridCol w:w="1559"/>
                    <w:gridCol w:w="1684"/>
                  </w:tblGrid>
                  <w:tr w:rsidR="001B3A64" w:rsidRPr="003B7BA4" w14:paraId="69CAE656" w14:textId="77777777" w:rsidTr="007F2D23">
                    <w:trPr>
                      <w:trHeight w:val="163"/>
                    </w:trPr>
                    <w:tc>
                      <w:tcPr>
                        <w:tcW w:w="455" w:type="dxa"/>
                        <w:tcBorders>
                          <w:top w:val="single" w:sz="4" w:space="0" w:color="auto"/>
                          <w:left w:val="single" w:sz="4" w:space="0" w:color="auto"/>
                          <w:bottom w:val="single" w:sz="4" w:space="0" w:color="auto"/>
                          <w:right w:val="single" w:sz="4" w:space="0" w:color="auto"/>
                        </w:tcBorders>
                        <w:vAlign w:val="center"/>
                      </w:tcPr>
                      <w:p w14:paraId="70D52065" w14:textId="77777777" w:rsidR="001B3A64" w:rsidRDefault="001B3A64" w:rsidP="001B3A64">
                        <w:pPr>
                          <w:contextualSpacing/>
                          <w:rPr>
                            <w:rFonts w:ascii="Arial" w:hAnsi="Arial" w:cs="Arial"/>
                            <w:b/>
                            <w:sz w:val="19"/>
                            <w:szCs w:val="19"/>
                            <w:lang w:val="uk-UA"/>
                          </w:rPr>
                        </w:pPr>
                      </w:p>
                      <w:p w14:paraId="3B48B63B" w14:textId="77777777" w:rsidR="001B3A64" w:rsidRPr="003B7BA4" w:rsidRDefault="001B3A64" w:rsidP="001B3A64">
                        <w:pPr>
                          <w:contextualSpacing/>
                          <w:rPr>
                            <w:rFonts w:ascii="Arial" w:hAnsi="Arial" w:cs="Arial"/>
                            <w:b/>
                            <w:sz w:val="19"/>
                            <w:szCs w:val="19"/>
                            <w:lang w:val="uk-UA"/>
                          </w:rPr>
                        </w:pPr>
                      </w:p>
                    </w:tc>
                    <w:tc>
                      <w:tcPr>
                        <w:tcW w:w="1452" w:type="dxa"/>
                        <w:tcBorders>
                          <w:left w:val="single" w:sz="4" w:space="0" w:color="auto"/>
                          <w:right w:val="single" w:sz="4" w:space="0" w:color="auto"/>
                        </w:tcBorders>
                        <w:vAlign w:val="center"/>
                      </w:tcPr>
                      <w:p w14:paraId="6F83D2DE" w14:textId="77777777" w:rsidR="001B3A64" w:rsidRPr="003B7BA4" w:rsidRDefault="001B3A64" w:rsidP="001B3A64">
                        <w:pPr>
                          <w:contextualSpacing/>
                          <w:rPr>
                            <w:rFonts w:ascii="Arial" w:hAnsi="Arial" w:cs="Arial"/>
                            <w:b/>
                            <w:sz w:val="19"/>
                            <w:szCs w:val="19"/>
                            <w:lang w:val="uk-UA"/>
                          </w:rPr>
                        </w:pPr>
                        <w:r w:rsidRPr="003B7BA4">
                          <w:rPr>
                            <w:rFonts w:ascii="Arial" w:hAnsi="Arial" w:cs="Arial"/>
                            <w:b/>
                            <w:color w:val="000000"/>
                            <w:sz w:val="19"/>
                            <w:szCs w:val="19"/>
                            <w:lang w:val="uk-UA"/>
                          </w:rPr>
                          <w:t>ЗА</w:t>
                        </w:r>
                      </w:p>
                    </w:tc>
                    <w:tc>
                      <w:tcPr>
                        <w:tcW w:w="457" w:type="dxa"/>
                        <w:tcBorders>
                          <w:top w:val="single" w:sz="4" w:space="0" w:color="auto"/>
                          <w:left w:val="single" w:sz="4" w:space="0" w:color="auto"/>
                          <w:bottom w:val="single" w:sz="4" w:space="0" w:color="auto"/>
                          <w:right w:val="single" w:sz="4" w:space="0" w:color="auto"/>
                        </w:tcBorders>
                        <w:vAlign w:val="center"/>
                      </w:tcPr>
                      <w:p w14:paraId="2F3D7BE5" w14:textId="77777777" w:rsidR="001B3A64" w:rsidRPr="003B7BA4" w:rsidRDefault="001B3A64" w:rsidP="001B3A64">
                        <w:pPr>
                          <w:contextualSpacing/>
                          <w:jc w:val="center"/>
                          <w:rPr>
                            <w:rFonts w:ascii="Arial" w:hAnsi="Arial" w:cs="Arial"/>
                            <w:b/>
                            <w:sz w:val="19"/>
                            <w:szCs w:val="19"/>
                            <w:lang w:val="uk-UA"/>
                          </w:rPr>
                        </w:pPr>
                      </w:p>
                    </w:tc>
                    <w:tc>
                      <w:tcPr>
                        <w:tcW w:w="1559" w:type="dxa"/>
                        <w:tcBorders>
                          <w:left w:val="single" w:sz="4" w:space="0" w:color="auto"/>
                          <w:right w:val="single" w:sz="4" w:space="0" w:color="auto"/>
                        </w:tcBorders>
                        <w:vAlign w:val="center"/>
                      </w:tcPr>
                      <w:p w14:paraId="64C6D3BC" w14:textId="77777777" w:rsidR="001B3A64" w:rsidRPr="003B7BA4" w:rsidRDefault="001B3A64" w:rsidP="001B3A64">
                        <w:pPr>
                          <w:contextualSpacing/>
                          <w:rPr>
                            <w:rFonts w:ascii="Arial" w:hAnsi="Arial" w:cs="Arial"/>
                            <w:b/>
                            <w:sz w:val="19"/>
                            <w:szCs w:val="19"/>
                            <w:lang w:val="uk-UA"/>
                          </w:rPr>
                        </w:pPr>
                        <w:r w:rsidRPr="003B7BA4">
                          <w:rPr>
                            <w:rFonts w:ascii="Arial" w:hAnsi="Arial" w:cs="Arial"/>
                            <w:b/>
                            <w:color w:val="000000"/>
                            <w:sz w:val="19"/>
                            <w:szCs w:val="19"/>
                            <w:lang w:val="uk-UA"/>
                          </w:rPr>
                          <w:t>ПРОТИ</w:t>
                        </w:r>
                      </w:p>
                    </w:tc>
                    <w:tc>
                      <w:tcPr>
                        <w:tcW w:w="1684" w:type="dxa"/>
                        <w:tcBorders>
                          <w:left w:val="single" w:sz="4" w:space="0" w:color="auto"/>
                        </w:tcBorders>
                        <w:vAlign w:val="center"/>
                      </w:tcPr>
                      <w:p w14:paraId="3AB5C171" w14:textId="77777777" w:rsidR="001B3A64" w:rsidRPr="003B7BA4" w:rsidRDefault="001B3A64" w:rsidP="001B3A64">
                        <w:pPr>
                          <w:contextualSpacing/>
                          <w:rPr>
                            <w:rFonts w:ascii="Arial" w:hAnsi="Arial" w:cs="Arial"/>
                            <w:b/>
                            <w:sz w:val="19"/>
                            <w:szCs w:val="19"/>
                            <w:lang w:val="uk-UA"/>
                          </w:rPr>
                        </w:pPr>
                      </w:p>
                    </w:tc>
                  </w:tr>
                </w:tbl>
                <w:p w14:paraId="27F36CBA" w14:textId="77777777" w:rsidR="001B3A64" w:rsidRPr="003B7BA4" w:rsidRDefault="001B3A64" w:rsidP="001B3A64">
                  <w:pPr>
                    <w:jc w:val="both"/>
                    <w:rPr>
                      <w:rFonts w:ascii="Arial" w:hAnsi="Arial" w:cs="Arial"/>
                      <w:bCs/>
                      <w:color w:val="000000"/>
                      <w:sz w:val="19"/>
                      <w:szCs w:val="19"/>
                      <w:lang w:val="uk-UA"/>
                    </w:rPr>
                  </w:pPr>
                </w:p>
              </w:tc>
            </w:tr>
          </w:tbl>
          <w:p w14:paraId="1019ACBC" w14:textId="77777777" w:rsidR="003F0A16" w:rsidRPr="00323A52" w:rsidRDefault="003F0A16" w:rsidP="009F5483">
            <w:pPr>
              <w:widowControl w:val="0"/>
              <w:tabs>
                <w:tab w:val="left" w:pos="226"/>
              </w:tabs>
              <w:autoSpaceDE w:val="0"/>
              <w:autoSpaceDN w:val="0"/>
              <w:adjustRightInd w:val="0"/>
              <w:jc w:val="both"/>
              <w:rPr>
                <w:rFonts w:ascii="Arial" w:hAnsi="Arial" w:cs="Arial"/>
                <w:b/>
                <w:color w:val="000000"/>
                <w:sz w:val="19"/>
                <w:szCs w:val="19"/>
              </w:rPr>
            </w:pPr>
          </w:p>
          <w:tbl>
            <w:tblPr>
              <w:tblW w:w="10183" w:type="dxa"/>
              <w:tblInd w:w="547" w:type="dxa"/>
              <w:tblLook w:val="01E0" w:firstRow="1" w:lastRow="1" w:firstColumn="1" w:lastColumn="1" w:noHBand="0" w:noVBand="0"/>
            </w:tblPr>
            <w:tblGrid>
              <w:gridCol w:w="3706"/>
              <w:gridCol w:w="6477"/>
            </w:tblGrid>
            <w:tr w:rsidR="00323A52" w:rsidRPr="00E80794" w14:paraId="0EACDB21" w14:textId="77777777" w:rsidTr="001A263E">
              <w:trPr>
                <w:trHeight w:val="419"/>
              </w:trPr>
              <w:tc>
                <w:tcPr>
                  <w:tcW w:w="3706" w:type="dxa"/>
                  <w:tcBorders>
                    <w:top w:val="single" w:sz="4" w:space="0" w:color="auto"/>
                    <w:left w:val="single" w:sz="4" w:space="0" w:color="auto"/>
                    <w:bottom w:val="single" w:sz="4" w:space="0" w:color="auto"/>
                    <w:right w:val="single" w:sz="4" w:space="0" w:color="auto"/>
                  </w:tcBorders>
                </w:tcPr>
                <w:p w14:paraId="54E9D542" w14:textId="77777777" w:rsidR="00323A52" w:rsidRPr="003B7BA4" w:rsidRDefault="00323A52" w:rsidP="00323A52">
                  <w:pPr>
                    <w:jc w:val="both"/>
                    <w:rPr>
                      <w:rFonts w:ascii="Arial" w:hAnsi="Arial" w:cs="Arial"/>
                      <w:b/>
                      <w:color w:val="000000"/>
                      <w:sz w:val="19"/>
                      <w:szCs w:val="19"/>
                      <w:lang w:val="uk-UA"/>
                    </w:rPr>
                  </w:pPr>
                  <w:r w:rsidRPr="003B7BA4">
                    <w:rPr>
                      <w:rFonts w:ascii="Arial" w:hAnsi="Arial" w:cs="Arial"/>
                      <w:b/>
                      <w:color w:val="000000"/>
                      <w:sz w:val="19"/>
                      <w:szCs w:val="19"/>
                      <w:lang w:val="uk-UA"/>
                    </w:rPr>
                    <w:t>Питання порядку денного № 1</w:t>
                  </w:r>
                  <w:r>
                    <w:rPr>
                      <w:rFonts w:ascii="Arial" w:hAnsi="Arial" w:cs="Arial"/>
                      <w:b/>
                      <w:color w:val="000000"/>
                      <w:sz w:val="19"/>
                      <w:szCs w:val="19"/>
                      <w:lang w:val="uk-UA"/>
                    </w:rPr>
                    <w:t>5</w:t>
                  </w:r>
                  <w:r w:rsidRPr="003B7BA4">
                    <w:rPr>
                      <w:rFonts w:ascii="Arial" w:hAnsi="Arial" w:cs="Arial"/>
                      <w:b/>
                      <w:color w:val="000000"/>
                      <w:sz w:val="19"/>
                      <w:szCs w:val="19"/>
                      <w:lang w:val="uk-UA"/>
                    </w:rPr>
                    <w:t>:</w:t>
                  </w:r>
                </w:p>
              </w:tc>
              <w:tc>
                <w:tcPr>
                  <w:tcW w:w="6477" w:type="dxa"/>
                  <w:tcBorders>
                    <w:top w:val="single" w:sz="4" w:space="0" w:color="auto"/>
                    <w:left w:val="single" w:sz="4" w:space="0" w:color="auto"/>
                    <w:bottom w:val="single" w:sz="4" w:space="0" w:color="auto"/>
                    <w:right w:val="single" w:sz="4" w:space="0" w:color="auto"/>
                  </w:tcBorders>
                </w:tcPr>
                <w:p w14:paraId="7D1CEDF9" w14:textId="77777777" w:rsidR="006E1F89" w:rsidRPr="006E1F89" w:rsidRDefault="00323A52" w:rsidP="006E1F89">
                  <w:pPr>
                    <w:pStyle w:val="a8"/>
                    <w:jc w:val="both"/>
                    <w:rPr>
                      <w:rFonts w:ascii="Arial" w:eastAsia="Times New Roman" w:hAnsi="Arial" w:cs="Arial"/>
                      <w:bCs/>
                      <w:color w:val="000000"/>
                      <w:kern w:val="0"/>
                      <w:sz w:val="19"/>
                      <w:szCs w:val="19"/>
                      <w:lang w:val="uk-UA" w:eastAsia="ru-RU" w:bidi="ar-SA"/>
                    </w:rPr>
                  </w:pPr>
                  <w:r w:rsidRPr="006E1F89">
                    <w:rPr>
                      <w:rFonts w:ascii="Arial" w:eastAsia="Times New Roman" w:hAnsi="Arial" w:cs="Arial"/>
                      <w:bCs/>
                      <w:color w:val="000000"/>
                      <w:kern w:val="0"/>
                      <w:sz w:val="19"/>
                      <w:szCs w:val="19"/>
                      <w:lang w:val="uk-UA" w:eastAsia="ru-RU" w:bidi="ar-SA"/>
                    </w:rPr>
                    <w:t xml:space="preserve">Припинення повноважень членів Наглядової ради </w:t>
                  </w:r>
                  <w:r w:rsidR="006E1F89" w:rsidRPr="006E1F89">
                    <w:rPr>
                      <w:rFonts w:ascii="Arial" w:eastAsia="Times New Roman" w:hAnsi="Arial" w:cs="Arial"/>
                      <w:bCs/>
                      <w:color w:val="000000"/>
                      <w:kern w:val="0"/>
                      <w:sz w:val="19"/>
                      <w:szCs w:val="19"/>
                      <w:lang w:val="uk-UA" w:eastAsia="ru-RU" w:bidi="ar-SA"/>
                    </w:rPr>
                    <w:t xml:space="preserve">кредитної спілки «Київський Кредитний Альянс» </w:t>
                  </w:r>
                </w:p>
                <w:p w14:paraId="29A7172D" w14:textId="59E26D41" w:rsidR="00323A52" w:rsidRPr="006E1F89" w:rsidRDefault="00323A52" w:rsidP="00323A52">
                  <w:pPr>
                    <w:pStyle w:val="a8"/>
                    <w:jc w:val="both"/>
                    <w:rPr>
                      <w:rFonts w:ascii="Arial" w:eastAsia="Times New Roman" w:hAnsi="Arial" w:cs="Arial"/>
                      <w:bCs/>
                      <w:color w:val="000000"/>
                      <w:kern w:val="0"/>
                      <w:sz w:val="19"/>
                      <w:szCs w:val="19"/>
                      <w:lang w:val="uk-UA" w:eastAsia="ru-RU" w:bidi="ar-SA"/>
                    </w:rPr>
                  </w:pPr>
                </w:p>
                <w:p w14:paraId="0A30D6CB" w14:textId="77777777" w:rsidR="00323A52" w:rsidRPr="00E80794" w:rsidRDefault="00323A52" w:rsidP="00323A52">
                  <w:pPr>
                    <w:pStyle w:val="a8"/>
                    <w:rPr>
                      <w:rFonts w:ascii="Arial" w:hAnsi="Arial" w:cs="Arial"/>
                      <w:b/>
                      <w:color w:val="000000"/>
                      <w:sz w:val="19"/>
                      <w:szCs w:val="19"/>
                      <w:lang w:val="uk-UA"/>
                    </w:rPr>
                  </w:pPr>
                </w:p>
              </w:tc>
            </w:tr>
            <w:tr w:rsidR="00323A52" w:rsidRPr="001B3A64" w14:paraId="72CAEE7C" w14:textId="77777777" w:rsidTr="001A263E">
              <w:trPr>
                <w:trHeight w:val="520"/>
              </w:trPr>
              <w:tc>
                <w:tcPr>
                  <w:tcW w:w="3706" w:type="dxa"/>
                  <w:tcBorders>
                    <w:top w:val="single" w:sz="4" w:space="0" w:color="auto"/>
                    <w:left w:val="single" w:sz="4" w:space="0" w:color="auto"/>
                    <w:bottom w:val="single" w:sz="4" w:space="0" w:color="auto"/>
                    <w:right w:val="single" w:sz="4" w:space="0" w:color="auto"/>
                  </w:tcBorders>
                </w:tcPr>
                <w:p w14:paraId="185F2901" w14:textId="77777777" w:rsidR="00323A52" w:rsidRPr="003B7BA4" w:rsidRDefault="00323A52" w:rsidP="00323A52">
                  <w:pPr>
                    <w:jc w:val="both"/>
                    <w:rPr>
                      <w:rFonts w:ascii="Arial" w:hAnsi="Arial" w:cs="Arial"/>
                      <w:bCs/>
                      <w:color w:val="000000"/>
                      <w:sz w:val="19"/>
                      <w:szCs w:val="19"/>
                      <w:lang w:val="uk-UA"/>
                    </w:rPr>
                  </w:pPr>
                  <w:proofErr w:type="spellStart"/>
                  <w:r w:rsidRPr="003B7BA4">
                    <w:rPr>
                      <w:rFonts w:ascii="Arial" w:hAnsi="Arial" w:cs="Arial"/>
                      <w:bCs/>
                      <w:color w:val="000000"/>
                      <w:sz w:val="19"/>
                      <w:szCs w:val="19"/>
                      <w:lang w:val="uk-UA"/>
                    </w:rPr>
                    <w:t>Проєкт</w:t>
                  </w:r>
                  <w:proofErr w:type="spellEnd"/>
                  <w:r w:rsidRPr="003B7BA4">
                    <w:rPr>
                      <w:rFonts w:ascii="Arial" w:hAnsi="Arial" w:cs="Arial"/>
                      <w:bCs/>
                      <w:color w:val="000000"/>
                      <w:sz w:val="19"/>
                      <w:szCs w:val="19"/>
                      <w:lang w:val="uk-UA"/>
                    </w:rPr>
                    <w:t xml:space="preserve"> рішення з питання порядку денного № 1</w:t>
                  </w:r>
                  <w:r>
                    <w:rPr>
                      <w:rFonts w:ascii="Arial" w:hAnsi="Arial" w:cs="Arial"/>
                      <w:bCs/>
                      <w:color w:val="000000"/>
                      <w:sz w:val="19"/>
                      <w:szCs w:val="19"/>
                      <w:lang w:val="uk-UA"/>
                    </w:rPr>
                    <w:t>5</w:t>
                  </w:r>
                  <w:r w:rsidRPr="003B7BA4">
                    <w:rPr>
                      <w:rFonts w:ascii="Arial" w:hAnsi="Arial" w:cs="Arial"/>
                      <w:bCs/>
                      <w:color w:val="000000"/>
                      <w:sz w:val="19"/>
                      <w:szCs w:val="19"/>
                      <w:lang w:val="uk-UA"/>
                    </w:rPr>
                    <w:t>:</w:t>
                  </w:r>
                </w:p>
              </w:tc>
              <w:tc>
                <w:tcPr>
                  <w:tcW w:w="6477" w:type="dxa"/>
                  <w:tcBorders>
                    <w:top w:val="single" w:sz="4" w:space="0" w:color="auto"/>
                    <w:left w:val="single" w:sz="4" w:space="0" w:color="auto"/>
                    <w:bottom w:val="single" w:sz="4" w:space="0" w:color="auto"/>
                    <w:right w:val="single" w:sz="4" w:space="0" w:color="auto"/>
                  </w:tcBorders>
                </w:tcPr>
                <w:p w14:paraId="15B4BEB1" w14:textId="3BB28C76" w:rsidR="00323A52" w:rsidRPr="006E1F89" w:rsidRDefault="00323A52" w:rsidP="006E1F89">
                  <w:pPr>
                    <w:pStyle w:val="a8"/>
                    <w:jc w:val="both"/>
                    <w:rPr>
                      <w:rFonts w:ascii="Arial" w:eastAsia="Times New Roman" w:hAnsi="Arial" w:cs="Arial"/>
                      <w:bCs/>
                      <w:color w:val="000000"/>
                      <w:kern w:val="0"/>
                      <w:sz w:val="19"/>
                      <w:szCs w:val="19"/>
                      <w:lang w:val="uk-UA" w:eastAsia="ru-RU" w:bidi="ar-SA"/>
                    </w:rPr>
                  </w:pPr>
                  <w:r w:rsidRPr="006E1F89">
                    <w:rPr>
                      <w:rFonts w:ascii="Arial" w:eastAsia="Times New Roman" w:hAnsi="Arial" w:cs="Arial"/>
                      <w:bCs/>
                      <w:color w:val="000000"/>
                      <w:kern w:val="0"/>
                      <w:sz w:val="19"/>
                      <w:szCs w:val="19"/>
                      <w:lang w:val="uk-UA" w:eastAsia="ru-RU" w:bidi="ar-SA"/>
                    </w:rPr>
                    <w:t xml:space="preserve">Припинити повноваження </w:t>
                  </w:r>
                  <w:r w:rsidR="006E1F89">
                    <w:rPr>
                      <w:rFonts w:ascii="Arial" w:eastAsia="Times New Roman" w:hAnsi="Arial" w:cs="Arial"/>
                      <w:bCs/>
                      <w:color w:val="000000"/>
                      <w:kern w:val="0"/>
                      <w:sz w:val="19"/>
                      <w:szCs w:val="19"/>
                      <w:lang w:val="uk-UA" w:eastAsia="ru-RU" w:bidi="ar-SA"/>
                    </w:rPr>
                    <w:t xml:space="preserve">наступних </w:t>
                  </w:r>
                  <w:r w:rsidRPr="006E1F89">
                    <w:rPr>
                      <w:rFonts w:ascii="Arial" w:eastAsia="Times New Roman" w:hAnsi="Arial" w:cs="Arial"/>
                      <w:bCs/>
                      <w:color w:val="000000"/>
                      <w:kern w:val="0"/>
                      <w:sz w:val="19"/>
                      <w:szCs w:val="19"/>
                      <w:lang w:val="uk-UA" w:eastAsia="ru-RU" w:bidi="ar-SA"/>
                    </w:rPr>
                    <w:t xml:space="preserve">членів Наглядової ради кредитної спілки «Київський Кредитний Альянс» : </w:t>
                  </w:r>
                </w:p>
                <w:p w14:paraId="52045009" w14:textId="77777777" w:rsidR="00323A52" w:rsidRPr="006E1F89" w:rsidRDefault="00323A52" w:rsidP="006E1F89">
                  <w:pPr>
                    <w:pStyle w:val="a8"/>
                    <w:jc w:val="both"/>
                    <w:rPr>
                      <w:rFonts w:ascii="Arial" w:eastAsia="Times New Roman" w:hAnsi="Arial" w:cs="Arial"/>
                      <w:bCs/>
                      <w:color w:val="000000"/>
                      <w:kern w:val="0"/>
                      <w:sz w:val="19"/>
                      <w:szCs w:val="19"/>
                      <w:lang w:val="uk-UA" w:eastAsia="ru-RU" w:bidi="ar-SA"/>
                    </w:rPr>
                  </w:pPr>
                  <w:proofErr w:type="spellStart"/>
                  <w:r w:rsidRPr="006E1F89">
                    <w:rPr>
                      <w:rFonts w:ascii="Arial" w:eastAsia="Times New Roman" w:hAnsi="Arial" w:cs="Arial"/>
                      <w:bCs/>
                      <w:color w:val="000000"/>
                      <w:kern w:val="0"/>
                      <w:sz w:val="19"/>
                      <w:szCs w:val="19"/>
                      <w:lang w:val="uk-UA" w:eastAsia="ru-RU" w:bidi="ar-SA"/>
                    </w:rPr>
                    <w:t>Козелецький</w:t>
                  </w:r>
                  <w:proofErr w:type="spellEnd"/>
                  <w:r w:rsidRPr="006E1F89">
                    <w:rPr>
                      <w:rFonts w:ascii="Arial" w:eastAsia="Times New Roman" w:hAnsi="Arial" w:cs="Arial"/>
                      <w:bCs/>
                      <w:color w:val="000000"/>
                      <w:kern w:val="0"/>
                      <w:sz w:val="19"/>
                      <w:szCs w:val="19"/>
                      <w:lang w:val="uk-UA" w:eastAsia="ru-RU" w:bidi="ar-SA"/>
                    </w:rPr>
                    <w:t xml:space="preserve"> Ігор Петрович, </w:t>
                  </w:r>
                  <w:proofErr w:type="spellStart"/>
                  <w:r w:rsidRPr="006E1F89">
                    <w:rPr>
                      <w:rFonts w:ascii="Arial" w:eastAsia="Times New Roman" w:hAnsi="Arial" w:cs="Arial"/>
                      <w:bCs/>
                      <w:color w:val="000000"/>
                      <w:kern w:val="0"/>
                      <w:sz w:val="19"/>
                      <w:szCs w:val="19"/>
                      <w:lang w:val="uk-UA" w:eastAsia="ru-RU" w:bidi="ar-SA"/>
                    </w:rPr>
                    <w:t>Тимощук</w:t>
                  </w:r>
                  <w:proofErr w:type="spellEnd"/>
                  <w:r w:rsidRPr="006E1F89">
                    <w:rPr>
                      <w:rFonts w:ascii="Arial" w:eastAsia="Times New Roman" w:hAnsi="Arial" w:cs="Arial"/>
                      <w:bCs/>
                      <w:color w:val="000000"/>
                      <w:kern w:val="0"/>
                      <w:sz w:val="19"/>
                      <w:szCs w:val="19"/>
                      <w:lang w:val="uk-UA" w:eastAsia="ru-RU" w:bidi="ar-SA"/>
                    </w:rPr>
                    <w:t xml:space="preserve"> Сергій Дмитрович,</w:t>
                  </w:r>
                </w:p>
                <w:p w14:paraId="0A7F4AE8" w14:textId="77777777" w:rsidR="00323A52" w:rsidRPr="006E1F89" w:rsidRDefault="00323A52" w:rsidP="006E1F89">
                  <w:pPr>
                    <w:pStyle w:val="a8"/>
                    <w:jc w:val="both"/>
                    <w:rPr>
                      <w:rFonts w:ascii="Arial" w:eastAsia="Times New Roman" w:hAnsi="Arial" w:cs="Arial"/>
                      <w:bCs/>
                      <w:color w:val="000000"/>
                      <w:kern w:val="0"/>
                      <w:sz w:val="19"/>
                      <w:szCs w:val="19"/>
                      <w:lang w:val="uk-UA" w:eastAsia="ru-RU" w:bidi="ar-SA"/>
                    </w:rPr>
                  </w:pPr>
                  <w:proofErr w:type="spellStart"/>
                  <w:r w:rsidRPr="006E1F89">
                    <w:rPr>
                      <w:rFonts w:ascii="Arial" w:eastAsia="Times New Roman" w:hAnsi="Arial" w:cs="Arial"/>
                      <w:bCs/>
                      <w:color w:val="000000"/>
                      <w:kern w:val="0"/>
                      <w:sz w:val="19"/>
                      <w:szCs w:val="19"/>
                      <w:lang w:val="uk-UA" w:eastAsia="ru-RU" w:bidi="ar-SA"/>
                    </w:rPr>
                    <w:t>Шапкін</w:t>
                  </w:r>
                  <w:proofErr w:type="spellEnd"/>
                  <w:r w:rsidRPr="006E1F89">
                    <w:rPr>
                      <w:rFonts w:ascii="Arial" w:eastAsia="Times New Roman" w:hAnsi="Arial" w:cs="Arial"/>
                      <w:bCs/>
                      <w:color w:val="000000"/>
                      <w:kern w:val="0"/>
                      <w:sz w:val="19"/>
                      <w:szCs w:val="19"/>
                      <w:lang w:val="uk-UA" w:eastAsia="ru-RU" w:bidi="ar-SA"/>
                    </w:rPr>
                    <w:t xml:space="preserve"> Олег Олександрович,  </w:t>
                  </w:r>
                  <w:proofErr w:type="spellStart"/>
                  <w:r w:rsidRPr="006E1F89">
                    <w:rPr>
                      <w:rFonts w:ascii="Arial" w:eastAsia="Times New Roman" w:hAnsi="Arial" w:cs="Arial"/>
                      <w:bCs/>
                      <w:color w:val="000000"/>
                      <w:kern w:val="0"/>
                      <w:sz w:val="19"/>
                      <w:szCs w:val="19"/>
                      <w:lang w:val="uk-UA" w:eastAsia="ru-RU" w:bidi="ar-SA"/>
                    </w:rPr>
                    <w:t>Доміна</w:t>
                  </w:r>
                  <w:proofErr w:type="spellEnd"/>
                  <w:r w:rsidRPr="006E1F89">
                    <w:rPr>
                      <w:rFonts w:ascii="Arial" w:eastAsia="Times New Roman" w:hAnsi="Arial" w:cs="Arial"/>
                      <w:bCs/>
                      <w:color w:val="000000"/>
                      <w:kern w:val="0"/>
                      <w:sz w:val="19"/>
                      <w:szCs w:val="19"/>
                      <w:lang w:val="uk-UA" w:eastAsia="ru-RU" w:bidi="ar-SA"/>
                    </w:rPr>
                    <w:t xml:space="preserve"> Сергій Володимирович, Олещенко Наталія Володимирівна.  </w:t>
                  </w:r>
                </w:p>
                <w:p w14:paraId="50694D65" w14:textId="77777777" w:rsidR="00323A52" w:rsidRPr="001B3A64" w:rsidRDefault="00323A52" w:rsidP="00323A52">
                  <w:pPr>
                    <w:jc w:val="both"/>
                    <w:rPr>
                      <w:rFonts w:ascii="Arial" w:hAnsi="Arial" w:cs="Arial"/>
                      <w:bCs/>
                      <w:color w:val="000000"/>
                      <w:sz w:val="19"/>
                      <w:szCs w:val="19"/>
                      <w:lang w:val="uk-UA"/>
                    </w:rPr>
                  </w:pPr>
                </w:p>
              </w:tc>
            </w:tr>
            <w:tr w:rsidR="00323A52" w:rsidRPr="003B7BA4" w14:paraId="13E38C48" w14:textId="77777777" w:rsidTr="001A263E">
              <w:trPr>
                <w:trHeight w:val="1332"/>
              </w:trPr>
              <w:tc>
                <w:tcPr>
                  <w:tcW w:w="3706" w:type="dxa"/>
                  <w:tcBorders>
                    <w:top w:val="single" w:sz="4" w:space="0" w:color="auto"/>
                    <w:left w:val="single" w:sz="4" w:space="0" w:color="auto"/>
                    <w:bottom w:val="single" w:sz="4" w:space="0" w:color="auto"/>
                    <w:right w:val="single" w:sz="4" w:space="0" w:color="auto"/>
                  </w:tcBorders>
                </w:tcPr>
                <w:p w14:paraId="6E2C003B" w14:textId="77777777" w:rsidR="00323A52" w:rsidRPr="003B7BA4" w:rsidRDefault="00323A52" w:rsidP="00323A52">
                  <w:pPr>
                    <w:jc w:val="both"/>
                    <w:rPr>
                      <w:rFonts w:ascii="Arial" w:hAnsi="Arial" w:cs="Arial"/>
                      <w:bCs/>
                      <w:color w:val="000000"/>
                      <w:sz w:val="19"/>
                      <w:szCs w:val="19"/>
                      <w:lang w:val="uk-UA"/>
                    </w:rPr>
                  </w:pPr>
                  <w:r w:rsidRPr="003B7BA4">
                    <w:rPr>
                      <w:rFonts w:ascii="Arial" w:hAnsi="Arial" w:cs="Arial"/>
                      <w:bCs/>
                      <w:color w:val="000000"/>
                      <w:sz w:val="19"/>
                      <w:szCs w:val="19"/>
                      <w:lang w:val="uk-UA"/>
                    </w:rPr>
                    <w:lastRenderedPageBreak/>
                    <w:t xml:space="preserve">Варіанти голосування за запропонований </w:t>
                  </w:r>
                  <w:proofErr w:type="spellStart"/>
                  <w:r w:rsidRPr="003B7BA4">
                    <w:rPr>
                      <w:rFonts w:ascii="Arial" w:hAnsi="Arial" w:cs="Arial"/>
                      <w:bCs/>
                      <w:color w:val="000000"/>
                      <w:sz w:val="19"/>
                      <w:szCs w:val="19"/>
                      <w:lang w:val="uk-UA"/>
                    </w:rPr>
                    <w:t>проєкт</w:t>
                  </w:r>
                  <w:proofErr w:type="spellEnd"/>
                  <w:r w:rsidRPr="003B7BA4">
                    <w:rPr>
                      <w:rFonts w:ascii="Arial" w:hAnsi="Arial" w:cs="Arial"/>
                      <w:bCs/>
                      <w:color w:val="000000"/>
                      <w:sz w:val="19"/>
                      <w:szCs w:val="19"/>
                      <w:lang w:val="uk-UA"/>
                    </w:rPr>
                    <w:t xml:space="preserve"> рішення з питання порядку денного № 1</w:t>
                  </w:r>
                  <w:r>
                    <w:rPr>
                      <w:rFonts w:ascii="Arial" w:hAnsi="Arial" w:cs="Arial"/>
                      <w:bCs/>
                      <w:color w:val="000000"/>
                      <w:sz w:val="19"/>
                      <w:szCs w:val="19"/>
                      <w:lang w:val="uk-UA"/>
                    </w:rPr>
                    <w:t>5</w:t>
                  </w:r>
                  <w:r w:rsidRPr="003B7BA4">
                    <w:rPr>
                      <w:rFonts w:ascii="Arial" w:hAnsi="Arial" w:cs="Arial"/>
                      <w:bCs/>
                      <w:color w:val="000000"/>
                      <w:sz w:val="19"/>
                      <w:szCs w:val="19"/>
                      <w:lang w:val="uk-UA"/>
                    </w:rPr>
                    <w:t>:</w:t>
                  </w:r>
                </w:p>
                <w:p w14:paraId="2911DAEF" w14:textId="77777777" w:rsidR="00323A52" w:rsidRPr="003B7BA4" w:rsidRDefault="00323A52" w:rsidP="00323A52">
                  <w:pPr>
                    <w:jc w:val="both"/>
                    <w:rPr>
                      <w:rFonts w:ascii="Arial" w:hAnsi="Arial" w:cs="Arial"/>
                      <w:bCs/>
                      <w:color w:val="000000"/>
                      <w:sz w:val="19"/>
                      <w:szCs w:val="19"/>
                      <w:lang w:val="uk-UA"/>
                    </w:rPr>
                  </w:pPr>
                </w:p>
                <w:p w14:paraId="2D08D446" w14:textId="77777777" w:rsidR="00323A52" w:rsidRPr="003B7BA4" w:rsidRDefault="00323A52" w:rsidP="00323A52">
                  <w:pPr>
                    <w:jc w:val="both"/>
                    <w:rPr>
                      <w:rFonts w:ascii="Arial" w:hAnsi="Arial" w:cs="Arial"/>
                      <w:bCs/>
                      <w:color w:val="000000"/>
                      <w:sz w:val="19"/>
                      <w:szCs w:val="19"/>
                      <w:lang w:val="uk-UA"/>
                    </w:rPr>
                  </w:pPr>
                </w:p>
              </w:tc>
              <w:tc>
                <w:tcPr>
                  <w:tcW w:w="6477" w:type="dxa"/>
                  <w:tcBorders>
                    <w:top w:val="single" w:sz="4" w:space="0" w:color="auto"/>
                    <w:left w:val="single" w:sz="4" w:space="0" w:color="auto"/>
                    <w:bottom w:val="single" w:sz="4" w:space="0" w:color="auto"/>
                    <w:right w:val="single" w:sz="4" w:space="0" w:color="auto"/>
                  </w:tcBorders>
                </w:tcPr>
                <w:p w14:paraId="46C445EA" w14:textId="77777777" w:rsidR="00323A52" w:rsidRPr="003B7BA4" w:rsidRDefault="00323A52" w:rsidP="00323A52">
                  <w:pPr>
                    <w:jc w:val="both"/>
                    <w:rPr>
                      <w:rFonts w:ascii="Arial" w:hAnsi="Arial" w:cs="Arial"/>
                      <w:bCs/>
                      <w:color w:val="000000"/>
                      <w:sz w:val="19"/>
                      <w:szCs w:val="19"/>
                      <w:lang w:val="uk-UA"/>
                    </w:rPr>
                  </w:pPr>
                  <w:r w:rsidRPr="003B7BA4">
                    <w:rPr>
                      <w:rFonts w:ascii="Arial" w:hAnsi="Arial" w:cs="Arial"/>
                      <w:bCs/>
                      <w:color w:val="000000"/>
                      <w:sz w:val="19"/>
                      <w:szCs w:val="19"/>
                      <w:lang w:val="uk-UA"/>
                    </w:rPr>
                    <w:t>Зробіть позначку «плюс» (+) або іншу, що засвідчує Ваше волевиявлення, у квадраті біля прийнятого Вами рішення</w:t>
                  </w:r>
                </w:p>
                <w:p w14:paraId="72BAFC98" w14:textId="77777777" w:rsidR="00323A52" w:rsidRPr="003B7BA4" w:rsidRDefault="00323A52" w:rsidP="00323A52">
                  <w:pPr>
                    <w:rPr>
                      <w:rFonts w:ascii="Arial" w:hAnsi="Arial" w:cs="Arial"/>
                      <w:bCs/>
                      <w:color w:val="000000"/>
                      <w:sz w:val="19"/>
                      <w:szCs w:val="19"/>
                      <w:lang w:val="uk-UA"/>
                    </w:rPr>
                  </w:pPr>
                </w:p>
                <w:tbl>
                  <w:tblPr>
                    <w:tblW w:w="0" w:type="auto"/>
                    <w:tblInd w:w="2" w:type="dxa"/>
                    <w:tblLook w:val="00A0" w:firstRow="1" w:lastRow="0" w:firstColumn="1" w:lastColumn="0" w:noHBand="0" w:noVBand="0"/>
                  </w:tblPr>
                  <w:tblGrid>
                    <w:gridCol w:w="455"/>
                    <w:gridCol w:w="1452"/>
                    <w:gridCol w:w="457"/>
                    <w:gridCol w:w="1559"/>
                    <w:gridCol w:w="1684"/>
                  </w:tblGrid>
                  <w:tr w:rsidR="00323A52" w:rsidRPr="003B7BA4" w14:paraId="131B8E84" w14:textId="77777777" w:rsidTr="001A263E">
                    <w:trPr>
                      <w:trHeight w:val="163"/>
                    </w:trPr>
                    <w:tc>
                      <w:tcPr>
                        <w:tcW w:w="455" w:type="dxa"/>
                        <w:tcBorders>
                          <w:top w:val="single" w:sz="4" w:space="0" w:color="auto"/>
                          <w:left w:val="single" w:sz="4" w:space="0" w:color="auto"/>
                          <w:bottom w:val="single" w:sz="4" w:space="0" w:color="auto"/>
                          <w:right w:val="single" w:sz="4" w:space="0" w:color="auto"/>
                        </w:tcBorders>
                        <w:vAlign w:val="center"/>
                      </w:tcPr>
                      <w:p w14:paraId="0A794437" w14:textId="77777777" w:rsidR="00323A52" w:rsidRDefault="00323A52" w:rsidP="00323A52">
                        <w:pPr>
                          <w:contextualSpacing/>
                          <w:rPr>
                            <w:rFonts w:ascii="Arial" w:hAnsi="Arial" w:cs="Arial"/>
                            <w:b/>
                            <w:sz w:val="19"/>
                            <w:szCs w:val="19"/>
                            <w:lang w:val="uk-UA"/>
                          </w:rPr>
                        </w:pPr>
                      </w:p>
                      <w:p w14:paraId="693AA228" w14:textId="77777777" w:rsidR="00323A52" w:rsidRPr="003B7BA4" w:rsidRDefault="00323A52" w:rsidP="00323A52">
                        <w:pPr>
                          <w:contextualSpacing/>
                          <w:rPr>
                            <w:rFonts w:ascii="Arial" w:hAnsi="Arial" w:cs="Arial"/>
                            <w:b/>
                            <w:sz w:val="19"/>
                            <w:szCs w:val="19"/>
                            <w:lang w:val="uk-UA"/>
                          </w:rPr>
                        </w:pPr>
                      </w:p>
                    </w:tc>
                    <w:tc>
                      <w:tcPr>
                        <w:tcW w:w="1452" w:type="dxa"/>
                        <w:tcBorders>
                          <w:left w:val="single" w:sz="4" w:space="0" w:color="auto"/>
                          <w:right w:val="single" w:sz="4" w:space="0" w:color="auto"/>
                        </w:tcBorders>
                        <w:vAlign w:val="center"/>
                      </w:tcPr>
                      <w:p w14:paraId="096BD0DF" w14:textId="77777777" w:rsidR="00323A52" w:rsidRPr="003B7BA4" w:rsidRDefault="00323A52" w:rsidP="00323A52">
                        <w:pPr>
                          <w:contextualSpacing/>
                          <w:rPr>
                            <w:rFonts w:ascii="Arial" w:hAnsi="Arial" w:cs="Arial"/>
                            <w:b/>
                            <w:sz w:val="19"/>
                            <w:szCs w:val="19"/>
                            <w:lang w:val="uk-UA"/>
                          </w:rPr>
                        </w:pPr>
                        <w:r w:rsidRPr="003B7BA4">
                          <w:rPr>
                            <w:rFonts w:ascii="Arial" w:hAnsi="Arial" w:cs="Arial"/>
                            <w:b/>
                            <w:color w:val="000000"/>
                            <w:sz w:val="19"/>
                            <w:szCs w:val="19"/>
                            <w:lang w:val="uk-UA"/>
                          </w:rPr>
                          <w:t>ЗА</w:t>
                        </w:r>
                      </w:p>
                    </w:tc>
                    <w:tc>
                      <w:tcPr>
                        <w:tcW w:w="457" w:type="dxa"/>
                        <w:tcBorders>
                          <w:top w:val="single" w:sz="4" w:space="0" w:color="auto"/>
                          <w:left w:val="single" w:sz="4" w:space="0" w:color="auto"/>
                          <w:bottom w:val="single" w:sz="4" w:space="0" w:color="auto"/>
                          <w:right w:val="single" w:sz="4" w:space="0" w:color="auto"/>
                        </w:tcBorders>
                        <w:vAlign w:val="center"/>
                      </w:tcPr>
                      <w:p w14:paraId="0838A38D" w14:textId="77777777" w:rsidR="00323A52" w:rsidRPr="003B7BA4" w:rsidRDefault="00323A52" w:rsidP="00323A52">
                        <w:pPr>
                          <w:contextualSpacing/>
                          <w:jc w:val="center"/>
                          <w:rPr>
                            <w:rFonts w:ascii="Arial" w:hAnsi="Arial" w:cs="Arial"/>
                            <w:b/>
                            <w:sz w:val="19"/>
                            <w:szCs w:val="19"/>
                            <w:lang w:val="uk-UA"/>
                          </w:rPr>
                        </w:pPr>
                      </w:p>
                    </w:tc>
                    <w:tc>
                      <w:tcPr>
                        <w:tcW w:w="1559" w:type="dxa"/>
                        <w:tcBorders>
                          <w:left w:val="single" w:sz="4" w:space="0" w:color="auto"/>
                          <w:right w:val="single" w:sz="4" w:space="0" w:color="auto"/>
                        </w:tcBorders>
                        <w:vAlign w:val="center"/>
                      </w:tcPr>
                      <w:p w14:paraId="7FE715F6" w14:textId="77777777" w:rsidR="00323A52" w:rsidRPr="003B7BA4" w:rsidRDefault="00323A52" w:rsidP="00323A52">
                        <w:pPr>
                          <w:contextualSpacing/>
                          <w:rPr>
                            <w:rFonts w:ascii="Arial" w:hAnsi="Arial" w:cs="Arial"/>
                            <w:b/>
                            <w:sz w:val="19"/>
                            <w:szCs w:val="19"/>
                            <w:lang w:val="uk-UA"/>
                          </w:rPr>
                        </w:pPr>
                        <w:r w:rsidRPr="003B7BA4">
                          <w:rPr>
                            <w:rFonts w:ascii="Arial" w:hAnsi="Arial" w:cs="Arial"/>
                            <w:b/>
                            <w:color w:val="000000"/>
                            <w:sz w:val="19"/>
                            <w:szCs w:val="19"/>
                            <w:lang w:val="uk-UA"/>
                          </w:rPr>
                          <w:t>ПРОТИ</w:t>
                        </w:r>
                      </w:p>
                    </w:tc>
                    <w:tc>
                      <w:tcPr>
                        <w:tcW w:w="1684" w:type="dxa"/>
                        <w:tcBorders>
                          <w:left w:val="single" w:sz="4" w:space="0" w:color="auto"/>
                        </w:tcBorders>
                        <w:vAlign w:val="center"/>
                      </w:tcPr>
                      <w:p w14:paraId="5F4271FB" w14:textId="77777777" w:rsidR="00323A52" w:rsidRPr="003B7BA4" w:rsidRDefault="00323A52" w:rsidP="00323A52">
                        <w:pPr>
                          <w:contextualSpacing/>
                          <w:rPr>
                            <w:rFonts w:ascii="Arial" w:hAnsi="Arial" w:cs="Arial"/>
                            <w:b/>
                            <w:sz w:val="19"/>
                            <w:szCs w:val="19"/>
                            <w:lang w:val="uk-UA"/>
                          </w:rPr>
                        </w:pPr>
                      </w:p>
                    </w:tc>
                  </w:tr>
                </w:tbl>
                <w:p w14:paraId="233719BF" w14:textId="77777777" w:rsidR="00323A52" w:rsidRPr="003B7BA4" w:rsidRDefault="00323A52" w:rsidP="00323A52">
                  <w:pPr>
                    <w:jc w:val="both"/>
                    <w:rPr>
                      <w:rFonts w:ascii="Arial" w:hAnsi="Arial" w:cs="Arial"/>
                      <w:bCs/>
                      <w:color w:val="000000"/>
                      <w:sz w:val="19"/>
                      <w:szCs w:val="19"/>
                      <w:lang w:val="uk-UA"/>
                    </w:rPr>
                  </w:pPr>
                </w:p>
              </w:tc>
            </w:tr>
          </w:tbl>
          <w:p w14:paraId="45B892F0" w14:textId="77777777" w:rsidR="00323A52" w:rsidRPr="00323A52" w:rsidRDefault="00323A52" w:rsidP="009F5483">
            <w:pPr>
              <w:widowControl w:val="0"/>
              <w:tabs>
                <w:tab w:val="left" w:pos="226"/>
              </w:tabs>
              <w:autoSpaceDE w:val="0"/>
              <w:autoSpaceDN w:val="0"/>
              <w:adjustRightInd w:val="0"/>
              <w:jc w:val="both"/>
              <w:rPr>
                <w:rFonts w:ascii="Arial" w:hAnsi="Arial" w:cs="Arial"/>
                <w:b/>
                <w:color w:val="000000"/>
                <w:sz w:val="19"/>
                <w:szCs w:val="19"/>
              </w:rPr>
            </w:pPr>
          </w:p>
          <w:p w14:paraId="3D0B5CD5" w14:textId="77777777" w:rsidR="00F90445" w:rsidRDefault="00F90445" w:rsidP="009F5483">
            <w:pPr>
              <w:widowControl w:val="0"/>
              <w:tabs>
                <w:tab w:val="left" w:pos="226"/>
              </w:tabs>
              <w:autoSpaceDE w:val="0"/>
              <w:autoSpaceDN w:val="0"/>
              <w:adjustRightInd w:val="0"/>
              <w:jc w:val="both"/>
              <w:rPr>
                <w:rFonts w:ascii="Arial" w:hAnsi="Arial" w:cs="Arial"/>
                <w:b/>
                <w:color w:val="000000"/>
                <w:sz w:val="19"/>
                <w:szCs w:val="19"/>
                <w:lang w:val="en-US"/>
              </w:rPr>
            </w:pPr>
          </w:p>
          <w:tbl>
            <w:tblPr>
              <w:tblW w:w="10183" w:type="dxa"/>
              <w:tblInd w:w="547" w:type="dxa"/>
              <w:tblLook w:val="01E0" w:firstRow="1" w:lastRow="1" w:firstColumn="1" w:lastColumn="1" w:noHBand="0" w:noVBand="0"/>
            </w:tblPr>
            <w:tblGrid>
              <w:gridCol w:w="3706"/>
              <w:gridCol w:w="6477"/>
            </w:tblGrid>
            <w:tr w:rsidR="00323A52" w:rsidRPr="00E80794" w14:paraId="44AAFA4D" w14:textId="77777777" w:rsidTr="001A263E">
              <w:trPr>
                <w:trHeight w:val="419"/>
              </w:trPr>
              <w:tc>
                <w:tcPr>
                  <w:tcW w:w="3706" w:type="dxa"/>
                  <w:tcBorders>
                    <w:top w:val="single" w:sz="4" w:space="0" w:color="auto"/>
                    <w:left w:val="single" w:sz="4" w:space="0" w:color="auto"/>
                    <w:bottom w:val="single" w:sz="4" w:space="0" w:color="auto"/>
                    <w:right w:val="single" w:sz="4" w:space="0" w:color="auto"/>
                  </w:tcBorders>
                </w:tcPr>
                <w:p w14:paraId="5A900816" w14:textId="77777777" w:rsidR="00323A52" w:rsidRPr="003B7BA4" w:rsidRDefault="00323A52" w:rsidP="00323A52">
                  <w:pPr>
                    <w:jc w:val="both"/>
                    <w:rPr>
                      <w:rFonts w:ascii="Arial" w:hAnsi="Arial" w:cs="Arial"/>
                      <w:b/>
                      <w:color w:val="000000"/>
                      <w:sz w:val="19"/>
                      <w:szCs w:val="19"/>
                      <w:lang w:val="uk-UA"/>
                    </w:rPr>
                  </w:pPr>
                  <w:r w:rsidRPr="003B7BA4">
                    <w:rPr>
                      <w:rFonts w:ascii="Arial" w:hAnsi="Arial" w:cs="Arial"/>
                      <w:b/>
                      <w:color w:val="000000"/>
                      <w:sz w:val="19"/>
                      <w:szCs w:val="19"/>
                      <w:lang w:val="uk-UA"/>
                    </w:rPr>
                    <w:t>Питання порядку денного № 1</w:t>
                  </w:r>
                  <w:r>
                    <w:rPr>
                      <w:rFonts w:ascii="Arial" w:hAnsi="Arial" w:cs="Arial"/>
                      <w:b/>
                      <w:color w:val="000000"/>
                      <w:sz w:val="19"/>
                      <w:szCs w:val="19"/>
                      <w:lang w:val="uk-UA"/>
                    </w:rPr>
                    <w:t>6</w:t>
                  </w:r>
                  <w:r w:rsidRPr="003B7BA4">
                    <w:rPr>
                      <w:rFonts w:ascii="Arial" w:hAnsi="Arial" w:cs="Arial"/>
                      <w:b/>
                      <w:color w:val="000000"/>
                      <w:sz w:val="19"/>
                      <w:szCs w:val="19"/>
                      <w:lang w:val="uk-UA"/>
                    </w:rPr>
                    <w:t>:</w:t>
                  </w:r>
                </w:p>
              </w:tc>
              <w:tc>
                <w:tcPr>
                  <w:tcW w:w="6477" w:type="dxa"/>
                  <w:tcBorders>
                    <w:top w:val="single" w:sz="4" w:space="0" w:color="auto"/>
                    <w:left w:val="single" w:sz="4" w:space="0" w:color="auto"/>
                    <w:bottom w:val="single" w:sz="4" w:space="0" w:color="auto"/>
                    <w:right w:val="single" w:sz="4" w:space="0" w:color="auto"/>
                  </w:tcBorders>
                </w:tcPr>
                <w:p w14:paraId="62932D39" w14:textId="48E76E3D" w:rsidR="00323A52" w:rsidRPr="006E1F89" w:rsidRDefault="00253190" w:rsidP="00323A52">
                  <w:pPr>
                    <w:pStyle w:val="a8"/>
                    <w:jc w:val="both"/>
                    <w:rPr>
                      <w:rFonts w:ascii="Arial" w:eastAsia="Times New Roman" w:hAnsi="Arial" w:cs="Arial"/>
                      <w:bCs/>
                      <w:color w:val="000000"/>
                      <w:kern w:val="0"/>
                      <w:sz w:val="19"/>
                      <w:szCs w:val="19"/>
                      <w:lang w:val="uk-UA" w:eastAsia="ru-RU" w:bidi="ar-SA"/>
                    </w:rPr>
                  </w:pPr>
                  <w:r>
                    <w:rPr>
                      <w:rFonts w:ascii="Arial" w:eastAsia="Times New Roman" w:hAnsi="Arial" w:cs="Arial"/>
                      <w:bCs/>
                      <w:color w:val="000000"/>
                      <w:kern w:val="0"/>
                      <w:sz w:val="19"/>
                      <w:szCs w:val="19"/>
                      <w:lang w:val="uk-UA" w:eastAsia="ru-RU" w:bidi="ar-SA"/>
                    </w:rPr>
                    <w:t>Обрання членів Н</w:t>
                  </w:r>
                  <w:r w:rsidR="00323A52" w:rsidRPr="006E1F89">
                    <w:rPr>
                      <w:rFonts w:ascii="Arial" w:eastAsia="Times New Roman" w:hAnsi="Arial" w:cs="Arial"/>
                      <w:bCs/>
                      <w:color w:val="000000"/>
                      <w:kern w:val="0"/>
                      <w:sz w:val="19"/>
                      <w:szCs w:val="19"/>
                      <w:lang w:val="uk-UA" w:eastAsia="ru-RU" w:bidi="ar-SA"/>
                    </w:rPr>
                    <w:t>аглядової ради кредитної спілки «Київський Кредитний Альянс»</w:t>
                  </w:r>
                </w:p>
                <w:p w14:paraId="433ADFDD" w14:textId="77777777" w:rsidR="00323A52" w:rsidRPr="00E80794" w:rsidRDefault="00323A52" w:rsidP="00323A52">
                  <w:pPr>
                    <w:pStyle w:val="a8"/>
                    <w:rPr>
                      <w:rFonts w:ascii="Arial" w:hAnsi="Arial" w:cs="Arial"/>
                      <w:b/>
                      <w:color w:val="000000"/>
                      <w:sz w:val="19"/>
                      <w:szCs w:val="19"/>
                      <w:lang w:val="uk-UA"/>
                    </w:rPr>
                  </w:pPr>
                </w:p>
              </w:tc>
            </w:tr>
            <w:tr w:rsidR="00323A52" w:rsidRPr="001B3A64" w14:paraId="68CDB5D8" w14:textId="77777777" w:rsidTr="001A263E">
              <w:trPr>
                <w:trHeight w:val="520"/>
              </w:trPr>
              <w:tc>
                <w:tcPr>
                  <w:tcW w:w="3706" w:type="dxa"/>
                  <w:tcBorders>
                    <w:top w:val="single" w:sz="4" w:space="0" w:color="auto"/>
                    <w:left w:val="single" w:sz="4" w:space="0" w:color="auto"/>
                    <w:bottom w:val="single" w:sz="4" w:space="0" w:color="auto"/>
                    <w:right w:val="single" w:sz="4" w:space="0" w:color="auto"/>
                  </w:tcBorders>
                </w:tcPr>
                <w:p w14:paraId="6E512DB8" w14:textId="77777777" w:rsidR="00323A52" w:rsidRPr="003B7BA4" w:rsidRDefault="00323A52" w:rsidP="00323A52">
                  <w:pPr>
                    <w:jc w:val="both"/>
                    <w:rPr>
                      <w:rFonts w:ascii="Arial" w:hAnsi="Arial" w:cs="Arial"/>
                      <w:bCs/>
                      <w:color w:val="000000"/>
                      <w:sz w:val="19"/>
                      <w:szCs w:val="19"/>
                      <w:lang w:val="uk-UA"/>
                    </w:rPr>
                  </w:pPr>
                  <w:proofErr w:type="spellStart"/>
                  <w:r w:rsidRPr="003B7BA4">
                    <w:rPr>
                      <w:rFonts w:ascii="Arial" w:hAnsi="Arial" w:cs="Arial"/>
                      <w:bCs/>
                      <w:color w:val="000000"/>
                      <w:sz w:val="19"/>
                      <w:szCs w:val="19"/>
                      <w:lang w:val="uk-UA"/>
                    </w:rPr>
                    <w:t>Проєкт</w:t>
                  </w:r>
                  <w:proofErr w:type="spellEnd"/>
                  <w:r w:rsidRPr="003B7BA4">
                    <w:rPr>
                      <w:rFonts w:ascii="Arial" w:hAnsi="Arial" w:cs="Arial"/>
                      <w:bCs/>
                      <w:color w:val="000000"/>
                      <w:sz w:val="19"/>
                      <w:szCs w:val="19"/>
                      <w:lang w:val="uk-UA"/>
                    </w:rPr>
                    <w:t xml:space="preserve"> рішення з питання порядку денного № </w:t>
                  </w:r>
                  <w:r>
                    <w:rPr>
                      <w:rFonts w:ascii="Arial" w:hAnsi="Arial" w:cs="Arial"/>
                      <w:bCs/>
                      <w:color w:val="000000"/>
                      <w:sz w:val="19"/>
                      <w:szCs w:val="19"/>
                      <w:lang w:val="uk-UA"/>
                    </w:rPr>
                    <w:t>16</w:t>
                  </w:r>
                  <w:r w:rsidRPr="003B7BA4">
                    <w:rPr>
                      <w:rFonts w:ascii="Arial" w:hAnsi="Arial" w:cs="Arial"/>
                      <w:bCs/>
                      <w:color w:val="000000"/>
                      <w:sz w:val="19"/>
                      <w:szCs w:val="19"/>
                      <w:lang w:val="uk-UA"/>
                    </w:rPr>
                    <w:t>:</w:t>
                  </w:r>
                </w:p>
              </w:tc>
              <w:tc>
                <w:tcPr>
                  <w:tcW w:w="6477" w:type="dxa"/>
                  <w:tcBorders>
                    <w:top w:val="single" w:sz="4" w:space="0" w:color="auto"/>
                    <w:left w:val="single" w:sz="4" w:space="0" w:color="auto"/>
                    <w:bottom w:val="single" w:sz="4" w:space="0" w:color="auto"/>
                    <w:right w:val="single" w:sz="4" w:space="0" w:color="auto"/>
                  </w:tcBorders>
                </w:tcPr>
                <w:p w14:paraId="3B53CC34" w14:textId="0BA40072" w:rsidR="00323A52" w:rsidRPr="006E1F89" w:rsidRDefault="00323A52" w:rsidP="006E1F89">
                  <w:pPr>
                    <w:pStyle w:val="a8"/>
                    <w:jc w:val="both"/>
                    <w:rPr>
                      <w:rFonts w:ascii="Arial" w:eastAsia="Times New Roman" w:hAnsi="Arial" w:cs="Arial"/>
                      <w:bCs/>
                      <w:color w:val="000000"/>
                      <w:kern w:val="0"/>
                      <w:sz w:val="19"/>
                      <w:szCs w:val="19"/>
                      <w:lang w:val="uk-UA" w:eastAsia="ru-RU" w:bidi="ar-SA"/>
                    </w:rPr>
                  </w:pPr>
                  <w:r>
                    <w:rPr>
                      <w:rFonts w:ascii="Times New Roman" w:hAnsi="Times New Roman" w:cs="Times New Roman"/>
                      <w:lang w:val="uk-UA"/>
                    </w:rPr>
                    <w:t xml:space="preserve"> </w:t>
                  </w:r>
                  <w:r w:rsidRPr="006E1F89">
                    <w:rPr>
                      <w:rFonts w:ascii="Arial" w:eastAsia="Times New Roman" w:hAnsi="Arial" w:cs="Arial"/>
                      <w:bCs/>
                      <w:color w:val="000000"/>
                      <w:kern w:val="0"/>
                      <w:sz w:val="19"/>
                      <w:szCs w:val="19"/>
                      <w:lang w:val="uk-UA" w:eastAsia="ru-RU" w:bidi="ar-SA"/>
                    </w:rPr>
                    <w:t xml:space="preserve">Обрати наступних </w:t>
                  </w:r>
                  <w:r w:rsidR="006E1F89">
                    <w:rPr>
                      <w:rFonts w:ascii="Arial" w:eastAsia="Times New Roman" w:hAnsi="Arial" w:cs="Arial"/>
                      <w:bCs/>
                      <w:color w:val="000000"/>
                      <w:kern w:val="0"/>
                      <w:sz w:val="19"/>
                      <w:szCs w:val="19"/>
                      <w:lang w:val="uk-UA" w:eastAsia="ru-RU" w:bidi="ar-SA"/>
                    </w:rPr>
                    <w:t xml:space="preserve">осіб в члени </w:t>
                  </w:r>
                  <w:r w:rsidRPr="006E1F89">
                    <w:rPr>
                      <w:rFonts w:ascii="Arial" w:eastAsia="Times New Roman" w:hAnsi="Arial" w:cs="Arial"/>
                      <w:bCs/>
                      <w:color w:val="000000"/>
                      <w:kern w:val="0"/>
                      <w:sz w:val="19"/>
                      <w:szCs w:val="19"/>
                      <w:lang w:val="uk-UA" w:eastAsia="ru-RU" w:bidi="ar-SA"/>
                    </w:rPr>
                    <w:t xml:space="preserve"> Наглядової ради </w:t>
                  </w:r>
                  <w:r w:rsidR="006E1F89">
                    <w:rPr>
                      <w:rFonts w:ascii="Arial" w:hAnsi="Arial" w:cs="Arial"/>
                      <w:sz w:val="19"/>
                      <w:szCs w:val="19"/>
                      <w:lang w:val="uk-UA"/>
                    </w:rPr>
                    <w:t xml:space="preserve">кредитної спілки «Київський Кредитний Альянс» </w:t>
                  </w:r>
                  <w:r w:rsidRPr="006E1F89">
                    <w:rPr>
                      <w:rFonts w:ascii="Arial" w:eastAsia="Times New Roman" w:hAnsi="Arial" w:cs="Arial"/>
                      <w:bCs/>
                      <w:color w:val="000000"/>
                      <w:kern w:val="0"/>
                      <w:sz w:val="19"/>
                      <w:szCs w:val="19"/>
                      <w:lang w:val="uk-UA" w:eastAsia="ru-RU" w:bidi="ar-SA"/>
                    </w:rPr>
                    <w:t xml:space="preserve">зі строком повноважень п’ять років:   </w:t>
                  </w:r>
                </w:p>
                <w:p w14:paraId="18CDB126" w14:textId="77777777" w:rsidR="00323A52" w:rsidRPr="006E1F89" w:rsidRDefault="00323A52" w:rsidP="006E1F89">
                  <w:pPr>
                    <w:pStyle w:val="a8"/>
                    <w:jc w:val="both"/>
                    <w:rPr>
                      <w:rFonts w:ascii="Arial" w:eastAsia="Times New Roman" w:hAnsi="Arial" w:cs="Arial"/>
                      <w:bCs/>
                      <w:color w:val="000000"/>
                      <w:kern w:val="0"/>
                      <w:sz w:val="19"/>
                      <w:szCs w:val="19"/>
                      <w:lang w:val="uk-UA" w:eastAsia="ru-RU" w:bidi="ar-SA"/>
                    </w:rPr>
                  </w:pPr>
                  <w:r w:rsidRPr="006E1F89">
                    <w:rPr>
                      <w:rFonts w:ascii="Arial" w:eastAsia="Times New Roman" w:hAnsi="Arial" w:cs="Arial"/>
                      <w:bCs/>
                      <w:color w:val="000000"/>
                      <w:kern w:val="0"/>
                      <w:sz w:val="19"/>
                      <w:szCs w:val="19"/>
                      <w:lang w:val="uk-UA" w:eastAsia="ru-RU" w:bidi="ar-SA"/>
                    </w:rPr>
                    <w:t xml:space="preserve">- </w:t>
                  </w:r>
                  <w:proofErr w:type="spellStart"/>
                  <w:r w:rsidRPr="006E1F89">
                    <w:rPr>
                      <w:rFonts w:ascii="Arial" w:eastAsia="Times New Roman" w:hAnsi="Arial" w:cs="Arial"/>
                      <w:bCs/>
                      <w:color w:val="000000"/>
                      <w:kern w:val="0"/>
                      <w:sz w:val="19"/>
                      <w:szCs w:val="19"/>
                      <w:lang w:val="uk-UA" w:eastAsia="ru-RU" w:bidi="ar-SA"/>
                    </w:rPr>
                    <w:t>Козелецький</w:t>
                  </w:r>
                  <w:proofErr w:type="spellEnd"/>
                  <w:r w:rsidRPr="006E1F89">
                    <w:rPr>
                      <w:rFonts w:ascii="Arial" w:eastAsia="Times New Roman" w:hAnsi="Arial" w:cs="Arial"/>
                      <w:bCs/>
                      <w:color w:val="000000"/>
                      <w:kern w:val="0"/>
                      <w:sz w:val="19"/>
                      <w:szCs w:val="19"/>
                      <w:lang w:val="uk-UA" w:eastAsia="ru-RU" w:bidi="ar-SA"/>
                    </w:rPr>
                    <w:t xml:space="preserve"> Ігор Петрович; </w:t>
                  </w:r>
                </w:p>
                <w:p w14:paraId="2611B282" w14:textId="77777777" w:rsidR="00323A52" w:rsidRPr="006E1F89" w:rsidRDefault="00323A52" w:rsidP="006E1F89">
                  <w:pPr>
                    <w:pStyle w:val="a8"/>
                    <w:jc w:val="both"/>
                    <w:rPr>
                      <w:rFonts w:ascii="Arial" w:eastAsia="Times New Roman" w:hAnsi="Arial" w:cs="Arial"/>
                      <w:bCs/>
                      <w:color w:val="000000"/>
                      <w:kern w:val="0"/>
                      <w:sz w:val="19"/>
                      <w:szCs w:val="19"/>
                      <w:lang w:val="uk-UA" w:eastAsia="ru-RU" w:bidi="ar-SA"/>
                    </w:rPr>
                  </w:pPr>
                  <w:r w:rsidRPr="006E1F89">
                    <w:rPr>
                      <w:rFonts w:ascii="Arial" w:eastAsia="Times New Roman" w:hAnsi="Arial" w:cs="Arial"/>
                      <w:bCs/>
                      <w:color w:val="000000"/>
                      <w:kern w:val="0"/>
                      <w:sz w:val="19"/>
                      <w:szCs w:val="19"/>
                      <w:lang w:val="uk-UA" w:eastAsia="ru-RU" w:bidi="ar-SA"/>
                    </w:rPr>
                    <w:t xml:space="preserve">- </w:t>
                  </w:r>
                  <w:proofErr w:type="spellStart"/>
                  <w:r w:rsidRPr="006E1F89">
                    <w:rPr>
                      <w:rFonts w:ascii="Arial" w:eastAsia="Times New Roman" w:hAnsi="Arial" w:cs="Arial"/>
                      <w:bCs/>
                      <w:color w:val="000000"/>
                      <w:kern w:val="0"/>
                      <w:sz w:val="19"/>
                      <w:szCs w:val="19"/>
                      <w:lang w:val="uk-UA" w:eastAsia="ru-RU" w:bidi="ar-SA"/>
                    </w:rPr>
                    <w:t>Тимощук</w:t>
                  </w:r>
                  <w:proofErr w:type="spellEnd"/>
                  <w:r w:rsidRPr="006E1F89">
                    <w:rPr>
                      <w:rFonts w:ascii="Arial" w:eastAsia="Times New Roman" w:hAnsi="Arial" w:cs="Arial"/>
                      <w:bCs/>
                      <w:color w:val="000000"/>
                      <w:kern w:val="0"/>
                      <w:sz w:val="19"/>
                      <w:szCs w:val="19"/>
                      <w:lang w:val="uk-UA" w:eastAsia="ru-RU" w:bidi="ar-SA"/>
                    </w:rPr>
                    <w:t xml:space="preserve"> Сергій Дмитрович;</w:t>
                  </w:r>
                </w:p>
                <w:p w14:paraId="0FF9E572" w14:textId="77777777" w:rsidR="00323A52" w:rsidRPr="006E1F89" w:rsidRDefault="00323A52" w:rsidP="006E1F89">
                  <w:pPr>
                    <w:pStyle w:val="a8"/>
                    <w:jc w:val="both"/>
                    <w:rPr>
                      <w:rFonts w:ascii="Arial" w:eastAsia="Times New Roman" w:hAnsi="Arial" w:cs="Arial"/>
                      <w:bCs/>
                      <w:color w:val="000000"/>
                      <w:kern w:val="0"/>
                      <w:sz w:val="19"/>
                      <w:szCs w:val="19"/>
                      <w:lang w:val="uk-UA" w:eastAsia="ru-RU" w:bidi="ar-SA"/>
                    </w:rPr>
                  </w:pPr>
                  <w:r w:rsidRPr="006E1F89">
                    <w:rPr>
                      <w:rFonts w:ascii="Arial" w:eastAsia="Times New Roman" w:hAnsi="Arial" w:cs="Arial"/>
                      <w:bCs/>
                      <w:color w:val="000000"/>
                      <w:kern w:val="0"/>
                      <w:sz w:val="19"/>
                      <w:szCs w:val="19"/>
                      <w:lang w:val="uk-UA" w:eastAsia="ru-RU" w:bidi="ar-SA"/>
                    </w:rPr>
                    <w:t xml:space="preserve">- </w:t>
                  </w:r>
                  <w:proofErr w:type="spellStart"/>
                  <w:r w:rsidRPr="006E1F89">
                    <w:rPr>
                      <w:rFonts w:ascii="Arial" w:eastAsia="Times New Roman" w:hAnsi="Arial" w:cs="Arial"/>
                      <w:bCs/>
                      <w:color w:val="000000"/>
                      <w:kern w:val="0"/>
                      <w:sz w:val="19"/>
                      <w:szCs w:val="19"/>
                      <w:lang w:val="uk-UA" w:eastAsia="ru-RU" w:bidi="ar-SA"/>
                    </w:rPr>
                    <w:t>Шапкін</w:t>
                  </w:r>
                  <w:proofErr w:type="spellEnd"/>
                  <w:r w:rsidRPr="006E1F89">
                    <w:rPr>
                      <w:rFonts w:ascii="Arial" w:eastAsia="Times New Roman" w:hAnsi="Arial" w:cs="Arial"/>
                      <w:bCs/>
                      <w:color w:val="000000"/>
                      <w:kern w:val="0"/>
                      <w:sz w:val="19"/>
                      <w:szCs w:val="19"/>
                      <w:lang w:val="uk-UA" w:eastAsia="ru-RU" w:bidi="ar-SA"/>
                    </w:rPr>
                    <w:t xml:space="preserve"> Олег Олександрович; </w:t>
                  </w:r>
                </w:p>
                <w:p w14:paraId="00E3ED15" w14:textId="77777777" w:rsidR="00323A52" w:rsidRPr="006E1F89" w:rsidRDefault="00323A52" w:rsidP="006E1F89">
                  <w:pPr>
                    <w:pStyle w:val="a8"/>
                    <w:jc w:val="both"/>
                    <w:rPr>
                      <w:rFonts w:ascii="Arial" w:eastAsia="Times New Roman" w:hAnsi="Arial" w:cs="Arial"/>
                      <w:bCs/>
                      <w:color w:val="000000"/>
                      <w:kern w:val="0"/>
                      <w:sz w:val="19"/>
                      <w:szCs w:val="19"/>
                      <w:lang w:val="uk-UA" w:eastAsia="ru-RU" w:bidi="ar-SA"/>
                    </w:rPr>
                  </w:pPr>
                  <w:r w:rsidRPr="006E1F89">
                    <w:rPr>
                      <w:rFonts w:ascii="Arial" w:eastAsia="Times New Roman" w:hAnsi="Arial" w:cs="Arial"/>
                      <w:bCs/>
                      <w:color w:val="000000"/>
                      <w:kern w:val="0"/>
                      <w:sz w:val="19"/>
                      <w:szCs w:val="19"/>
                      <w:lang w:val="uk-UA" w:eastAsia="ru-RU" w:bidi="ar-SA"/>
                    </w:rPr>
                    <w:t xml:space="preserve">- </w:t>
                  </w:r>
                  <w:proofErr w:type="spellStart"/>
                  <w:r w:rsidRPr="006E1F89">
                    <w:rPr>
                      <w:rFonts w:ascii="Arial" w:eastAsia="Times New Roman" w:hAnsi="Arial" w:cs="Arial"/>
                      <w:bCs/>
                      <w:color w:val="000000"/>
                      <w:kern w:val="0"/>
                      <w:sz w:val="19"/>
                      <w:szCs w:val="19"/>
                      <w:lang w:val="uk-UA" w:eastAsia="ru-RU" w:bidi="ar-SA"/>
                    </w:rPr>
                    <w:t>Доміна</w:t>
                  </w:r>
                  <w:proofErr w:type="spellEnd"/>
                  <w:r w:rsidRPr="006E1F89">
                    <w:rPr>
                      <w:rFonts w:ascii="Arial" w:eastAsia="Times New Roman" w:hAnsi="Arial" w:cs="Arial"/>
                      <w:bCs/>
                      <w:color w:val="000000"/>
                      <w:kern w:val="0"/>
                      <w:sz w:val="19"/>
                      <w:szCs w:val="19"/>
                      <w:lang w:val="uk-UA" w:eastAsia="ru-RU" w:bidi="ar-SA"/>
                    </w:rPr>
                    <w:t xml:space="preserve"> Сергій Володимирович; </w:t>
                  </w:r>
                </w:p>
                <w:p w14:paraId="430AE79D" w14:textId="77777777" w:rsidR="00323A52" w:rsidRPr="006E1F89" w:rsidRDefault="00323A52" w:rsidP="006E1F89">
                  <w:pPr>
                    <w:pStyle w:val="a8"/>
                    <w:jc w:val="both"/>
                    <w:rPr>
                      <w:rFonts w:ascii="Arial" w:eastAsia="Times New Roman" w:hAnsi="Arial" w:cs="Arial"/>
                      <w:bCs/>
                      <w:color w:val="000000"/>
                      <w:kern w:val="0"/>
                      <w:sz w:val="19"/>
                      <w:szCs w:val="19"/>
                      <w:lang w:val="uk-UA" w:eastAsia="ru-RU" w:bidi="ar-SA"/>
                    </w:rPr>
                  </w:pPr>
                  <w:r w:rsidRPr="006E1F89">
                    <w:rPr>
                      <w:rFonts w:ascii="Arial" w:eastAsia="Times New Roman" w:hAnsi="Arial" w:cs="Arial"/>
                      <w:bCs/>
                      <w:color w:val="000000"/>
                      <w:kern w:val="0"/>
                      <w:sz w:val="19"/>
                      <w:szCs w:val="19"/>
                      <w:lang w:val="uk-UA" w:eastAsia="ru-RU" w:bidi="ar-SA"/>
                    </w:rPr>
                    <w:t xml:space="preserve">- Олещенко Наталія Володимирівна.  </w:t>
                  </w:r>
                </w:p>
                <w:p w14:paraId="14645997" w14:textId="77777777" w:rsidR="00323A52" w:rsidRPr="001B3A64" w:rsidRDefault="00323A52" w:rsidP="00323A52">
                  <w:pPr>
                    <w:jc w:val="both"/>
                    <w:rPr>
                      <w:rFonts w:ascii="Arial" w:hAnsi="Arial" w:cs="Arial"/>
                      <w:bCs/>
                      <w:color w:val="000000"/>
                      <w:sz w:val="19"/>
                      <w:szCs w:val="19"/>
                      <w:lang w:val="uk-UA"/>
                    </w:rPr>
                  </w:pPr>
                </w:p>
              </w:tc>
            </w:tr>
            <w:tr w:rsidR="00323A52" w:rsidRPr="003B7BA4" w14:paraId="271433CC" w14:textId="77777777" w:rsidTr="001A263E">
              <w:trPr>
                <w:trHeight w:val="1332"/>
              </w:trPr>
              <w:tc>
                <w:tcPr>
                  <w:tcW w:w="3706" w:type="dxa"/>
                  <w:tcBorders>
                    <w:top w:val="single" w:sz="4" w:space="0" w:color="auto"/>
                    <w:left w:val="single" w:sz="4" w:space="0" w:color="auto"/>
                    <w:bottom w:val="single" w:sz="4" w:space="0" w:color="auto"/>
                    <w:right w:val="single" w:sz="4" w:space="0" w:color="auto"/>
                  </w:tcBorders>
                </w:tcPr>
                <w:p w14:paraId="36C5FDF4" w14:textId="77777777" w:rsidR="00323A52" w:rsidRPr="003B7BA4" w:rsidRDefault="00323A52" w:rsidP="00323A52">
                  <w:pPr>
                    <w:jc w:val="both"/>
                    <w:rPr>
                      <w:rFonts w:ascii="Arial" w:hAnsi="Arial" w:cs="Arial"/>
                      <w:bCs/>
                      <w:color w:val="000000"/>
                      <w:sz w:val="19"/>
                      <w:szCs w:val="19"/>
                      <w:lang w:val="uk-UA"/>
                    </w:rPr>
                  </w:pPr>
                  <w:r w:rsidRPr="003B7BA4">
                    <w:rPr>
                      <w:rFonts w:ascii="Arial" w:hAnsi="Arial" w:cs="Arial"/>
                      <w:bCs/>
                      <w:color w:val="000000"/>
                      <w:sz w:val="19"/>
                      <w:szCs w:val="19"/>
                      <w:lang w:val="uk-UA"/>
                    </w:rPr>
                    <w:t xml:space="preserve">Варіанти голосування за запропонований </w:t>
                  </w:r>
                  <w:proofErr w:type="spellStart"/>
                  <w:r w:rsidRPr="003B7BA4">
                    <w:rPr>
                      <w:rFonts w:ascii="Arial" w:hAnsi="Arial" w:cs="Arial"/>
                      <w:bCs/>
                      <w:color w:val="000000"/>
                      <w:sz w:val="19"/>
                      <w:szCs w:val="19"/>
                      <w:lang w:val="uk-UA"/>
                    </w:rPr>
                    <w:t>проєкт</w:t>
                  </w:r>
                  <w:proofErr w:type="spellEnd"/>
                  <w:r w:rsidRPr="003B7BA4">
                    <w:rPr>
                      <w:rFonts w:ascii="Arial" w:hAnsi="Arial" w:cs="Arial"/>
                      <w:bCs/>
                      <w:color w:val="000000"/>
                      <w:sz w:val="19"/>
                      <w:szCs w:val="19"/>
                      <w:lang w:val="uk-UA"/>
                    </w:rPr>
                    <w:t xml:space="preserve"> рішення з питання порядку денного № 1</w:t>
                  </w:r>
                  <w:r>
                    <w:rPr>
                      <w:rFonts w:ascii="Arial" w:hAnsi="Arial" w:cs="Arial"/>
                      <w:bCs/>
                      <w:color w:val="000000"/>
                      <w:sz w:val="19"/>
                      <w:szCs w:val="19"/>
                      <w:lang w:val="uk-UA"/>
                    </w:rPr>
                    <w:t>6</w:t>
                  </w:r>
                  <w:r w:rsidRPr="003B7BA4">
                    <w:rPr>
                      <w:rFonts w:ascii="Arial" w:hAnsi="Arial" w:cs="Arial"/>
                      <w:bCs/>
                      <w:color w:val="000000"/>
                      <w:sz w:val="19"/>
                      <w:szCs w:val="19"/>
                      <w:lang w:val="uk-UA"/>
                    </w:rPr>
                    <w:t>:</w:t>
                  </w:r>
                </w:p>
                <w:p w14:paraId="64AC555A" w14:textId="77777777" w:rsidR="00323A52" w:rsidRPr="003B7BA4" w:rsidRDefault="00323A52" w:rsidP="00323A52">
                  <w:pPr>
                    <w:jc w:val="both"/>
                    <w:rPr>
                      <w:rFonts w:ascii="Arial" w:hAnsi="Arial" w:cs="Arial"/>
                      <w:bCs/>
                      <w:color w:val="000000"/>
                      <w:sz w:val="19"/>
                      <w:szCs w:val="19"/>
                      <w:lang w:val="uk-UA"/>
                    </w:rPr>
                  </w:pPr>
                </w:p>
                <w:p w14:paraId="4253441F" w14:textId="77777777" w:rsidR="00323A52" w:rsidRPr="003B7BA4" w:rsidRDefault="00323A52" w:rsidP="00323A52">
                  <w:pPr>
                    <w:jc w:val="both"/>
                    <w:rPr>
                      <w:rFonts w:ascii="Arial" w:hAnsi="Arial" w:cs="Arial"/>
                      <w:bCs/>
                      <w:color w:val="000000"/>
                      <w:sz w:val="19"/>
                      <w:szCs w:val="19"/>
                      <w:lang w:val="uk-UA"/>
                    </w:rPr>
                  </w:pPr>
                </w:p>
              </w:tc>
              <w:tc>
                <w:tcPr>
                  <w:tcW w:w="6477" w:type="dxa"/>
                  <w:tcBorders>
                    <w:top w:val="single" w:sz="4" w:space="0" w:color="auto"/>
                    <w:left w:val="single" w:sz="4" w:space="0" w:color="auto"/>
                    <w:bottom w:val="single" w:sz="4" w:space="0" w:color="auto"/>
                    <w:right w:val="single" w:sz="4" w:space="0" w:color="auto"/>
                  </w:tcBorders>
                </w:tcPr>
                <w:p w14:paraId="0F693EB8" w14:textId="77777777" w:rsidR="00323A52" w:rsidRPr="003B7BA4" w:rsidRDefault="00323A52" w:rsidP="00323A52">
                  <w:pPr>
                    <w:jc w:val="both"/>
                    <w:rPr>
                      <w:rFonts w:ascii="Arial" w:hAnsi="Arial" w:cs="Arial"/>
                      <w:bCs/>
                      <w:color w:val="000000"/>
                      <w:sz w:val="19"/>
                      <w:szCs w:val="19"/>
                      <w:lang w:val="uk-UA"/>
                    </w:rPr>
                  </w:pPr>
                  <w:r w:rsidRPr="003B7BA4">
                    <w:rPr>
                      <w:rFonts w:ascii="Arial" w:hAnsi="Arial" w:cs="Arial"/>
                      <w:bCs/>
                      <w:color w:val="000000"/>
                      <w:sz w:val="19"/>
                      <w:szCs w:val="19"/>
                      <w:lang w:val="uk-UA"/>
                    </w:rPr>
                    <w:t>Зробіть позначку «плюс» (+) або іншу, що засвідчує Ваше волевиявлення, у квадраті біля прийнятого Вами рішення</w:t>
                  </w:r>
                </w:p>
                <w:p w14:paraId="5397CA12" w14:textId="77777777" w:rsidR="00323A52" w:rsidRPr="003B7BA4" w:rsidRDefault="00323A52" w:rsidP="00323A52">
                  <w:pPr>
                    <w:rPr>
                      <w:rFonts w:ascii="Arial" w:hAnsi="Arial" w:cs="Arial"/>
                      <w:bCs/>
                      <w:color w:val="000000"/>
                      <w:sz w:val="19"/>
                      <w:szCs w:val="19"/>
                      <w:lang w:val="uk-UA"/>
                    </w:rPr>
                  </w:pPr>
                </w:p>
                <w:tbl>
                  <w:tblPr>
                    <w:tblW w:w="0" w:type="auto"/>
                    <w:tblInd w:w="2" w:type="dxa"/>
                    <w:tblLook w:val="00A0" w:firstRow="1" w:lastRow="0" w:firstColumn="1" w:lastColumn="0" w:noHBand="0" w:noVBand="0"/>
                  </w:tblPr>
                  <w:tblGrid>
                    <w:gridCol w:w="455"/>
                    <w:gridCol w:w="1452"/>
                    <w:gridCol w:w="457"/>
                    <w:gridCol w:w="1559"/>
                    <w:gridCol w:w="1684"/>
                  </w:tblGrid>
                  <w:tr w:rsidR="00323A52" w:rsidRPr="003B7BA4" w14:paraId="6C46B066" w14:textId="77777777" w:rsidTr="001A263E">
                    <w:trPr>
                      <w:trHeight w:val="163"/>
                    </w:trPr>
                    <w:tc>
                      <w:tcPr>
                        <w:tcW w:w="455" w:type="dxa"/>
                        <w:tcBorders>
                          <w:top w:val="single" w:sz="4" w:space="0" w:color="auto"/>
                          <w:left w:val="single" w:sz="4" w:space="0" w:color="auto"/>
                          <w:bottom w:val="single" w:sz="4" w:space="0" w:color="auto"/>
                          <w:right w:val="single" w:sz="4" w:space="0" w:color="auto"/>
                        </w:tcBorders>
                        <w:vAlign w:val="center"/>
                      </w:tcPr>
                      <w:p w14:paraId="012FFB58" w14:textId="77777777" w:rsidR="00323A52" w:rsidRDefault="00323A52" w:rsidP="00323A52">
                        <w:pPr>
                          <w:contextualSpacing/>
                          <w:rPr>
                            <w:rFonts w:ascii="Arial" w:hAnsi="Arial" w:cs="Arial"/>
                            <w:b/>
                            <w:sz w:val="19"/>
                            <w:szCs w:val="19"/>
                            <w:lang w:val="uk-UA"/>
                          </w:rPr>
                        </w:pPr>
                      </w:p>
                      <w:p w14:paraId="28CA1A8A" w14:textId="77777777" w:rsidR="00323A52" w:rsidRPr="003B7BA4" w:rsidRDefault="00323A52" w:rsidP="00323A52">
                        <w:pPr>
                          <w:contextualSpacing/>
                          <w:rPr>
                            <w:rFonts w:ascii="Arial" w:hAnsi="Arial" w:cs="Arial"/>
                            <w:b/>
                            <w:sz w:val="19"/>
                            <w:szCs w:val="19"/>
                            <w:lang w:val="uk-UA"/>
                          </w:rPr>
                        </w:pPr>
                      </w:p>
                    </w:tc>
                    <w:tc>
                      <w:tcPr>
                        <w:tcW w:w="1452" w:type="dxa"/>
                        <w:tcBorders>
                          <w:left w:val="single" w:sz="4" w:space="0" w:color="auto"/>
                          <w:right w:val="single" w:sz="4" w:space="0" w:color="auto"/>
                        </w:tcBorders>
                        <w:vAlign w:val="center"/>
                      </w:tcPr>
                      <w:p w14:paraId="6C68E31E" w14:textId="77777777" w:rsidR="00323A52" w:rsidRPr="003B7BA4" w:rsidRDefault="00323A52" w:rsidP="00323A52">
                        <w:pPr>
                          <w:contextualSpacing/>
                          <w:rPr>
                            <w:rFonts w:ascii="Arial" w:hAnsi="Arial" w:cs="Arial"/>
                            <w:b/>
                            <w:sz w:val="19"/>
                            <w:szCs w:val="19"/>
                            <w:lang w:val="uk-UA"/>
                          </w:rPr>
                        </w:pPr>
                        <w:r w:rsidRPr="003B7BA4">
                          <w:rPr>
                            <w:rFonts w:ascii="Arial" w:hAnsi="Arial" w:cs="Arial"/>
                            <w:b/>
                            <w:color w:val="000000"/>
                            <w:sz w:val="19"/>
                            <w:szCs w:val="19"/>
                            <w:lang w:val="uk-UA"/>
                          </w:rPr>
                          <w:t>ЗА</w:t>
                        </w:r>
                      </w:p>
                    </w:tc>
                    <w:tc>
                      <w:tcPr>
                        <w:tcW w:w="457" w:type="dxa"/>
                        <w:tcBorders>
                          <w:top w:val="single" w:sz="4" w:space="0" w:color="auto"/>
                          <w:left w:val="single" w:sz="4" w:space="0" w:color="auto"/>
                          <w:bottom w:val="single" w:sz="4" w:space="0" w:color="auto"/>
                          <w:right w:val="single" w:sz="4" w:space="0" w:color="auto"/>
                        </w:tcBorders>
                        <w:vAlign w:val="center"/>
                      </w:tcPr>
                      <w:p w14:paraId="0EDDEA14" w14:textId="77777777" w:rsidR="00323A52" w:rsidRPr="003B7BA4" w:rsidRDefault="00323A52" w:rsidP="00323A52">
                        <w:pPr>
                          <w:contextualSpacing/>
                          <w:jc w:val="center"/>
                          <w:rPr>
                            <w:rFonts w:ascii="Arial" w:hAnsi="Arial" w:cs="Arial"/>
                            <w:b/>
                            <w:sz w:val="19"/>
                            <w:szCs w:val="19"/>
                            <w:lang w:val="uk-UA"/>
                          </w:rPr>
                        </w:pPr>
                      </w:p>
                    </w:tc>
                    <w:tc>
                      <w:tcPr>
                        <w:tcW w:w="1559" w:type="dxa"/>
                        <w:tcBorders>
                          <w:left w:val="single" w:sz="4" w:space="0" w:color="auto"/>
                          <w:right w:val="single" w:sz="4" w:space="0" w:color="auto"/>
                        </w:tcBorders>
                        <w:vAlign w:val="center"/>
                      </w:tcPr>
                      <w:p w14:paraId="7269B9FC" w14:textId="77777777" w:rsidR="00323A52" w:rsidRPr="003B7BA4" w:rsidRDefault="00323A52" w:rsidP="00323A52">
                        <w:pPr>
                          <w:contextualSpacing/>
                          <w:rPr>
                            <w:rFonts w:ascii="Arial" w:hAnsi="Arial" w:cs="Arial"/>
                            <w:b/>
                            <w:sz w:val="19"/>
                            <w:szCs w:val="19"/>
                            <w:lang w:val="uk-UA"/>
                          </w:rPr>
                        </w:pPr>
                        <w:r w:rsidRPr="003B7BA4">
                          <w:rPr>
                            <w:rFonts w:ascii="Arial" w:hAnsi="Arial" w:cs="Arial"/>
                            <w:b/>
                            <w:color w:val="000000"/>
                            <w:sz w:val="19"/>
                            <w:szCs w:val="19"/>
                            <w:lang w:val="uk-UA"/>
                          </w:rPr>
                          <w:t>ПРОТИ</w:t>
                        </w:r>
                      </w:p>
                    </w:tc>
                    <w:tc>
                      <w:tcPr>
                        <w:tcW w:w="1684" w:type="dxa"/>
                        <w:tcBorders>
                          <w:left w:val="single" w:sz="4" w:space="0" w:color="auto"/>
                        </w:tcBorders>
                        <w:vAlign w:val="center"/>
                      </w:tcPr>
                      <w:p w14:paraId="5D10E5A4" w14:textId="77777777" w:rsidR="00323A52" w:rsidRPr="003B7BA4" w:rsidRDefault="00323A52" w:rsidP="00323A52">
                        <w:pPr>
                          <w:contextualSpacing/>
                          <w:rPr>
                            <w:rFonts w:ascii="Arial" w:hAnsi="Arial" w:cs="Arial"/>
                            <w:b/>
                            <w:sz w:val="19"/>
                            <w:szCs w:val="19"/>
                            <w:lang w:val="uk-UA"/>
                          </w:rPr>
                        </w:pPr>
                      </w:p>
                    </w:tc>
                  </w:tr>
                </w:tbl>
                <w:p w14:paraId="6EEA2181" w14:textId="77777777" w:rsidR="00323A52" w:rsidRPr="003B7BA4" w:rsidRDefault="00323A52" w:rsidP="00323A52">
                  <w:pPr>
                    <w:jc w:val="both"/>
                    <w:rPr>
                      <w:rFonts w:ascii="Arial" w:hAnsi="Arial" w:cs="Arial"/>
                      <w:bCs/>
                      <w:color w:val="000000"/>
                      <w:sz w:val="19"/>
                      <w:szCs w:val="19"/>
                      <w:lang w:val="uk-UA"/>
                    </w:rPr>
                  </w:pPr>
                </w:p>
              </w:tc>
            </w:tr>
          </w:tbl>
          <w:p w14:paraId="20579230" w14:textId="77777777" w:rsidR="00323A52" w:rsidRPr="00B744CF" w:rsidRDefault="00323A52" w:rsidP="009F5483">
            <w:pPr>
              <w:widowControl w:val="0"/>
              <w:tabs>
                <w:tab w:val="left" w:pos="226"/>
              </w:tabs>
              <w:autoSpaceDE w:val="0"/>
              <w:autoSpaceDN w:val="0"/>
              <w:adjustRightInd w:val="0"/>
              <w:jc w:val="both"/>
              <w:rPr>
                <w:rFonts w:ascii="Arial" w:hAnsi="Arial" w:cs="Arial"/>
                <w:b/>
                <w:color w:val="000000"/>
                <w:sz w:val="19"/>
                <w:szCs w:val="19"/>
              </w:rPr>
            </w:pPr>
          </w:p>
          <w:tbl>
            <w:tblPr>
              <w:tblW w:w="10183" w:type="dxa"/>
              <w:tblInd w:w="547" w:type="dxa"/>
              <w:tblLook w:val="01E0" w:firstRow="1" w:lastRow="1" w:firstColumn="1" w:lastColumn="1" w:noHBand="0" w:noVBand="0"/>
            </w:tblPr>
            <w:tblGrid>
              <w:gridCol w:w="3706"/>
              <w:gridCol w:w="6477"/>
            </w:tblGrid>
            <w:tr w:rsidR="003148E3" w:rsidRPr="00E80794" w14:paraId="2D20F188" w14:textId="77777777" w:rsidTr="002B6852">
              <w:trPr>
                <w:trHeight w:val="419"/>
              </w:trPr>
              <w:tc>
                <w:tcPr>
                  <w:tcW w:w="3706" w:type="dxa"/>
                  <w:tcBorders>
                    <w:top w:val="single" w:sz="4" w:space="0" w:color="auto"/>
                    <w:left w:val="single" w:sz="4" w:space="0" w:color="auto"/>
                    <w:bottom w:val="single" w:sz="4" w:space="0" w:color="auto"/>
                    <w:right w:val="single" w:sz="4" w:space="0" w:color="auto"/>
                  </w:tcBorders>
                </w:tcPr>
                <w:p w14:paraId="5A5A96DF" w14:textId="6E440017" w:rsidR="003148E3" w:rsidRPr="003B7BA4" w:rsidRDefault="003148E3" w:rsidP="003148E3">
                  <w:pPr>
                    <w:jc w:val="both"/>
                    <w:rPr>
                      <w:rFonts w:ascii="Arial" w:hAnsi="Arial" w:cs="Arial"/>
                      <w:b/>
                      <w:color w:val="000000"/>
                      <w:sz w:val="19"/>
                      <w:szCs w:val="19"/>
                      <w:lang w:val="uk-UA"/>
                    </w:rPr>
                  </w:pPr>
                  <w:r w:rsidRPr="003B7BA4">
                    <w:rPr>
                      <w:rFonts w:ascii="Arial" w:hAnsi="Arial" w:cs="Arial"/>
                      <w:b/>
                      <w:color w:val="000000"/>
                      <w:sz w:val="19"/>
                      <w:szCs w:val="19"/>
                      <w:lang w:val="uk-UA"/>
                    </w:rPr>
                    <w:t>Питання порядку денного № 1</w:t>
                  </w:r>
                  <w:r>
                    <w:rPr>
                      <w:rFonts w:ascii="Arial" w:hAnsi="Arial" w:cs="Arial"/>
                      <w:b/>
                      <w:color w:val="000000"/>
                      <w:sz w:val="19"/>
                      <w:szCs w:val="19"/>
                      <w:lang w:val="uk-UA"/>
                    </w:rPr>
                    <w:t>7</w:t>
                  </w:r>
                  <w:r w:rsidRPr="003B7BA4">
                    <w:rPr>
                      <w:rFonts w:ascii="Arial" w:hAnsi="Arial" w:cs="Arial"/>
                      <w:b/>
                      <w:color w:val="000000"/>
                      <w:sz w:val="19"/>
                      <w:szCs w:val="19"/>
                      <w:lang w:val="uk-UA"/>
                    </w:rPr>
                    <w:t>:</w:t>
                  </w:r>
                </w:p>
              </w:tc>
              <w:tc>
                <w:tcPr>
                  <w:tcW w:w="6477" w:type="dxa"/>
                  <w:tcBorders>
                    <w:top w:val="single" w:sz="4" w:space="0" w:color="auto"/>
                    <w:left w:val="single" w:sz="4" w:space="0" w:color="auto"/>
                    <w:bottom w:val="single" w:sz="4" w:space="0" w:color="auto"/>
                    <w:right w:val="single" w:sz="4" w:space="0" w:color="auto"/>
                  </w:tcBorders>
                </w:tcPr>
                <w:p w14:paraId="16A40357" w14:textId="79CB02ED" w:rsidR="003148E3" w:rsidRPr="00E80794" w:rsidRDefault="003148E3" w:rsidP="003148E3">
                  <w:pPr>
                    <w:pStyle w:val="a8"/>
                    <w:jc w:val="both"/>
                    <w:rPr>
                      <w:rFonts w:ascii="Arial" w:hAnsi="Arial" w:cs="Arial"/>
                      <w:b/>
                      <w:color w:val="000000"/>
                      <w:sz w:val="19"/>
                      <w:szCs w:val="19"/>
                      <w:lang w:val="uk-UA"/>
                    </w:rPr>
                  </w:pPr>
                  <w:r w:rsidRPr="003148E3">
                    <w:rPr>
                      <w:rFonts w:ascii="Arial" w:eastAsia="Times New Roman" w:hAnsi="Arial" w:cs="Arial"/>
                      <w:bCs/>
                      <w:color w:val="000000"/>
                      <w:kern w:val="0"/>
                      <w:sz w:val="19"/>
                      <w:szCs w:val="19"/>
                      <w:lang w:val="uk-UA" w:eastAsia="ru-RU" w:bidi="ar-SA"/>
                    </w:rPr>
                    <w:t>Про затвердження звіту про винагороду членів Наглядової ради кредитної спілки «Київський Кредитний Альянс».</w:t>
                  </w:r>
                  <w:r w:rsidRPr="00F648C5">
                    <w:rPr>
                      <w:rFonts w:ascii="Times New Roman" w:hAnsi="Times New Roman" w:cs="Times New Roman"/>
                      <w:szCs w:val="24"/>
                      <w:lang w:val="uk-UA"/>
                    </w:rPr>
                    <w:t xml:space="preserve"> </w:t>
                  </w:r>
                </w:p>
              </w:tc>
            </w:tr>
            <w:tr w:rsidR="003148E3" w:rsidRPr="001B3A64" w14:paraId="638C84AC" w14:textId="77777777" w:rsidTr="002B6852">
              <w:trPr>
                <w:trHeight w:val="520"/>
              </w:trPr>
              <w:tc>
                <w:tcPr>
                  <w:tcW w:w="3706" w:type="dxa"/>
                  <w:tcBorders>
                    <w:top w:val="single" w:sz="4" w:space="0" w:color="auto"/>
                    <w:left w:val="single" w:sz="4" w:space="0" w:color="auto"/>
                    <w:bottom w:val="single" w:sz="4" w:space="0" w:color="auto"/>
                    <w:right w:val="single" w:sz="4" w:space="0" w:color="auto"/>
                  </w:tcBorders>
                </w:tcPr>
                <w:p w14:paraId="63DEA879" w14:textId="28042E5A" w:rsidR="003148E3" w:rsidRPr="003B7BA4" w:rsidRDefault="003148E3" w:rsidP="003148E3">
                  <w:pPr>
                    <w:jc w:val="both"/>
                    <w:rPr>
                      <w:rFonts w:ascii="Arial" w:hAnsi="Arial" w:cs="Arial"/>
                      <w:bCs/>
                      <w:color w:val="000000"/>
                      <w:sz w:val="19"/>
                      <w:szCs w:val="19"/>
                      <w:lang w:val="uk-UA"/>
                    </w:rPr>
                  </w:pPr>
                  <w:proofErr w:type="spellStart"/>
                  <w:r w:rsidRPr="003B7BA4">
                    <w:rPr>
                      <w:rFonts w:ascii="Arial" w:hAnsi="Arial" w:cs="Arial"/>
                      <w:bCs/>
                      <w:color w:val="000000"/>
                      <w:sz w:val="19"/>
                      <w:szCs w:val="19"/>
                      <w:lang w:val="uk-UA"/>
                    </w:rPr>
                    <w:t>Проєкт</w:t>
                  </w:r>
                  <w:proofErr w:type="spellEnd"/>
                  <w:r w:rsidRPr="003B7BA4">
                    <w:rPr>
                      <w:rFonts w:ascii="Arial" w:hAnsi="Arial" w:cs="Arial"/>
                      <w:bCs/>
                      <w:color w:val="000000"/>
                      <w:sz w:val="19"/>
                      <w:szCs w:val="19"/>
                      <w:lang w:val="uk-UA"/>
                    </w:rPr>
                    <w:t xml:space="preserve"> рішення з питання порядку денного № </w:t>
                  </w:r>
                  <w:r>
                    <w:rPr>
                      <w:rFonts w:ascii="Arial" w:hAnsi="Arial" w:cs="Arial"/>
                      <w:bCs/>
                      <w:color w:val="000000"/>
                      <w:sz w:val="19"/>
                      <w:szCs w:val="19"/>
                      <w:lang w:val="uk-UA"/>
                    </w:rPr>
                    <w:t>17</w:t>
                  </w:r>
                  <w:r w:rsidRPr="003B7BA4">
                    <w:rPr>
                      <w:rFonts w:ascii="Arial" w:hAnsi="Arial" w:cs="Arial"/>
                      <w:bCs/>
                      <w:color w:val="000000"/>
                      <w:sz w:val="19"/>
                      <w:szCs w:val="19"/>
                      <w:lang w:val="uk-UA"/>
                    </w:rPr>
                    <w:t>:</w:t>
                  </w:r>
                </w:p>
              </w:tc>
              <w:tc>
                <w:tcPr>
                  <w:tcW w:w="6477" w:type="dxa"/>
                  <w:tcBorders>
                    <w:top w:val="single" w:sz="4" w:space="0" w:color="auto"/>
                    <w:left w:val="single" w:sz="4" w:space="0" w:color="auto"/>
                    <w:bottom w:val="single" w:sz="4" w:space="0" w:color="auto"/>
                    <w:right w:val="single" w:sz="4" w:space="0" w:color="auto"/>
                  </w:tcBorders>
                </w:tcPr>
                <w:p w14:paraId="3F854880" w14:textId="77777777" w:rsidR="003148E3" w:rsidRPr="003148E3" w:rsidRDefault="003148E3" w:rsidP="003148E3">
                  <w:pPr>
                    <w:pStyle w:val="a8"/>
                    <w:jc w:val="both"/>
                    <w:rPr>
                      <w:rFonts w:ascii="Arial" w:eastAsia="Times New Roman" w:hAnsi="Arial" w:cs="Arial"/>
                      <w:bCs/>
                      <w:color w:val="000000"/>
                      <w:kern w:val="0"/>
                      <w:sz w:val="19"/>
                      <w:szCs w:val="19"/>
                      <w:lang w:val="uk-UA" w:eastAsia="ru-RU" w:bidi="ar-SA"/>
                    </w:rPr>
                  </w:pPr>
                  <w:r w:rsidRPr="003148E3">
                    <w:rPr>
                      <w:rFonts w:ascii="Arial" w:eastAsia="Times New Roman" w:hAnsi="Arial" w:cs="Arial"/>
                      <w:bCs/>
                      <w:color w:val="000000"/>
                      <w:kern w:val="0"/>
                      <w:sz w:val="19"/>
                      <w:szCs w:val="19"/>
                      <w:lang w:val="uk-UA" w:eastAsia="ru-RU" w:bidi="ar-SA"/>
                    </w:rPr>
                    <w:t xml:space="preserve">Затвердити звіт про винагороду членів Наглядової ради кредитної спілки «Київський Кредитний Альянс».  </w:t>
                  </w:r>
                </w:p>
                <w:p w14:paraId="362C7B8C" w14:textId="77777777" w:rsidR="003148E3" w:rsidRPr="001B3A64" w:rsidRDefault="003148E3" w:rsidP="003148E3">
                  <w:pPr>
                    <w:pStyle w:val="a8"/>
                    <w:jc w:val="both"/>
                    <w:rPr>
                      <w:rFonts w:ascii="Arial" w:hAnsi="Arial" w:cs="Arial"/>
                      <w:bCs/>
                      <w:color w:val="000000"/>
                      <w:sz w:val="19"/>
                      <w:szCs w:val="19"/>
                      <w:lang w:val="uk-UA"/>
                    </w:rPr>
                  </w:pPr>
                </w:p>
              </w:tc>
            </w:tr>
            <w:tr w:rsidR="003148E3" w:rsidRPr="003B7BA4" w14:paraId="5CDBD76E" w14:textId="77777777" w:rsidTr="003148E3">
              <w:trPr>
                <w:trHeight w:val="1034"/>
              </w:trPr>
              <w:tc>
                <w:tcPr>
                  <w:tcW w:w="3706" w:type="dxa"/>
                  <w:tcBorders>
                    <w:top w:val="single" w:sz="4" w:space="0" w:color="auto"/>
                    <w:left w:val="single" w:sz="4" w:space="0" w:color="auto"/>
                    <w:bottom w:val="single" w:sz="4" w:space="0" w:color="auto"/>
                    <w:right w:val="single" w:sz="4" w:space="0" w:color="auto"/>
                  </w:tcBorders>
                </w:tcPr>
                <w:p w14:paraId="20CA9A05" w14:textId="2FEB52FC" w:rsidR="003148E3" w:rsidRPr="003B7BA4" w:rsidRDefault="003148E3" w:rsidP="002B6852">
                  <w:pPr>
                    <w:jc w:val="both"/>
                    <w:rPr>
                      <w:rFonts w:ascii="Arial" w:hAnsi="Arial" w:cs="Arial"/>
                      <w:bCs/>
                      <w:color w:val="000000"/>
                      <w:sz w:val="19"/>
                      <w:szCs w:val="19"/>
                      <w:lang w:val="uk-UA"/>
                    </w:rPr>
                  </w:pPr>
                  <w:r w:rsidRPr="003B7BA4">
                    <w:rPr>
                      <w:rFonts w:ascii="Arial" w:hAnsi="Arial" w:cs="Arial"/>
                      <w:bCs/>
                      <w:color w:val="000000"/>
                      <w:sz w:val="19"/>
                      <w:szCs w:val="19"/>
                      <w:lang w:val="uk-UA"/>
                    </w:rPr>
                    <w:t xml:space="preserve">Варіанти голосування за запропонований </w:t>
                  </w:r>
                  <w:proofErr w:type="spellStart"/>
                  <w:r w:rsidRPr="003B7BA4">
                    <w:rPr>
                      <w:rFonts w:ascii="Arial" w:hAnsi="Arial" w:cs="Arial"/>
                      <w:bCs/>
                      <w:color w:val="000000"/>
                      <w:sz w:val="19"/>
                      <w:szCs w:val="19"/>
                      <w:lang w:val="uk-UA"/>
                    </w:rPr>
                    <w:t>проєкт</w:t>
                  </w:r>
                  <w:proofErr w:type="spellEnd"/>
                  <w:r w:rsidRPr="003B7BA4">
                    <w:rPr>
                      <w:rFonts w:ascii="Arial" w:hAnsi="Arial" w:cs="Arial"/>
                      <w:bCs/>
                      <w:color w:val="000000"/>
                      <w:sz w:val="19"/>
                      <w:szCs w:val="19"/>
                      <w:lang w:val="uk-UA"/>
                    </w:rPr>
                    <w:t xml:space="preserve"> рішення з питання порядку денного № 1</w:t>
                  </w:r>
                  <w:r>
                    <w:rPr>
                      <w:rFonts w:ascii="Arial" w:hAnsi="Arial" w:cs="Arial"/>
                      <w:bCs/>
                      <w:color w:val="000000"/>
                      <w:sz w:val="19"/>
                      <w:szCs w:val="19"/>
                      <w:lang w:val="uk-UA"/>
                    </w:rPr>
                    <w:t>7</w:t>
                  </w:r>
                  <w:r w:rsidRPr="003B7BA4">
                    <w:rPr>
                      <w:rFonts w:ascii="Arial" w:hAnsi="Arial" w:cs="Arial"/>
                      <w:bCs/>
                      <w:color w:val="000000"/>
                      <w:sz w:val="19"/>
                      <w:szCs w:val="19"/>
                      <w:lang w:val="uk-UA"/>
                    </w:rPr>
                    <w:t>:</w:t>
                  </w:r>
                </w:p>
                <w:p w14:paraId="17837C00" w14:textId="77777777" w:rsidR="003148E3" w:rsidRPr="003B7BA4" w:rsidRDefault="003148E3" w:rsidP="002B6852">
                  <w:pPr>
                    <w:jc w:val="both"/>
                    <w:rPr>
                      <w:rFonts w:ascii="Arial" w:hAnsi="Arial" w:cs="Arial"/>
                      <w:bCs/>
                      <w:color w:val="000000"/>
                      <w:sz w:val="19"/>
                      <w:szCs w:val="19"/>
                      <w:lang w:val="uk-UA"/>
                    </w:rPr>
                  </w:pPr>
                </w:p>
                <w:p w14:paraId="2A38B8BC" w14:textId="77777777" w:rsidR="003148E3" w:rsidRPr="003B7BA4" w:rsidRDefault="003148E3" w:rsidP="002B6852">
                  <w:pPr>
                    <w:jc w:val="both"/>
                    <w:rPr>
                      <w:rFonts w:ascii="Arial" w:hAnsi="Arial" w:cs="Arial"/>
                      <w:bCs/>
                      <w:color w:val="000000"/>
                      <w:sz w:val="19"/>
                      <w:szCs w:val="19"/>
                      <w:lang w:val="uk-UA"/>
                    </w:rPr>
                  </w:pPr>
                </w:p>
              </w:tc>
              <w:tc>
                <w:tcPr>
                  <w:tcW w:w="6477" w:type="dxa"/>
                  <w:tcBorders>
                    <w:top w:val="single" w:sz="4" w:space="0" w:color="auto"/>
                    <w:left w:val="single" w:sz="4" w:space="0" w:color="auto"/>
                    <w:bottom w:val="single" w:sz="4" w:space="0" w:color="auto"/>
                    <w:right w:val="single" w:sz="4" w:space="0" w:color="auto"/>
                  </w:tcBorders>
                </w:tcPr>
                <w:p w14:paraId="5D13C8A1" w14:textId="77777777" w:rsidR="003148E3" w:rsidRPr="003B7BA4" w:rsidRDefault="003148E3" w:rsidP="002B6852">
                  <w:pPr>
                    <w:jc w:val="both"/>
                    <w:rPr>
                      <w:rFonts w:ascii="Arial" w:hAnsi="Arial" w:cs="Arial"/>
                      <w:bCs/>
                      <w:color w:val="000000"/>
                      <w:sz w:val="19"/>
                      <w:szCs w:val="19"/>
                      <w:lang w:val="uk-UA"/>
                    </w:rPr>
                  </w:pPr>
                  <w:r w:rsidRPr="003B7BA4">
                    <w:rPr>
                      <w:rFonts w:ascii="Arial" w:hAnsi="Arial" w:cs="Arial"/>
                      <w:bCs/>
                      <w:color w:val="000000"/>
                      <w:sz w:val="19"/>
                      <w:szCs w:val="19"/>
                      <w:lang w:val="uk-UA"/>
                    </w:rPr>
                    <w:t>Зробіть позначку «плюс» (+) або іншу, що засвідчує Ваше волевиявлення, у квадраті біля прийнятого Вами рішення</w:t>
                  </w:r>
                </w:p>
                <w:p w14:paraId="5B04BB80" w14:textId="77777777" w:rsidR="003148E3" w:rsidRPr="003B7BA4" w:rsidRDefault="003148E3" w:rsidP="002B6852">
                  <w:pPr>
                    <w:rPr>
                      <w:rFonts w:ascii="Arial" w:hAnsi="Arial" w:cs="Arial"/>
                      <w:bCs/>
                      <w:color w:val="000000"/>
                      <w:sz w:val="19"/>
                      <w:szCs w:val="19"/>
                      <w:lang w:val="uk-UA"/>
                    </w:rPr>
                  </w:pPr>
                </w:p>
                <w:tbl>
                  <w:tblPr>
                    <w:tblW w:w="0" w:type="auto"/>
                    <w:tblInd w:w="2" w:type="dxa"/>
                    <w:tblLook w:val="00A0" w:firstRow="1" w:lastRow="0" w:firstColumn="1" w:lastColumn="0" w:noHBand="0" w:noVBand="0"/>
                  </w:tblPr>
                  <w:tblGrid>
                    <w:gridCol w:w="455"/>
                    <w:gridCol w:w="1452"/>
                    <w:gridCol w:w="457"/>
                    <w:gridCol w:w="1559"/>
                    <w:gridCol w:w="1684"/>
                  </w:tblGrid>
                  <w:tr w:rsidR="003148E3" w:rsidRPr="003B7BA4" w14:paraId="61FC6075" w14:textId="77777777" w:rsidTr="002B6852">
                    <w:trPr>
                      <w:trHeight w:val="163"/>
                    </w:trPr>
                    <w:tc>
                      <w:tcPr>
                        <w:tcW w:w="455" w:type="dxa"/>
                        <w:tcBorders>
                          <w:top w:val="single" w:sz="4" w:space="0" w:color="auto"/>
                          <w:left w:val="single" w:sz="4" w:space="0" w:color="auto"/>
                          <w:bottom w:val="single" w:sz="4" w:space="0" w:color="auto"/>
                          <w:right w:val="single" w:sz="4" w:space="0" w:color="auto"/>
                        </w:tcBorders>
                        <w:vAlign w:val="center"/>
                      </w:tcPr>
                      <w:p w14:paraId="5F9A16BB" w14:textId="77777777" w:rsidR="003148E3" w:rsidRDefault="003148E3" w:rsidP="002B6852">
                        <w:pPr>
                          <w:contextualSpacing/>
                          <w:rPr>
                            <w:rFonts w:ascii="Arial" w:hAnsi="Arial" w:cs="Arial"/>
                            <w:b/>
                            <w:sz w:val="19"/>
                            <w:szCs w:val="19"/>
                            <w:lang w:val="uk-UA"/>
                          </w:rPr>
                        </w:pPr>
                      </w:p>
                      <w:p w14:paraId="35670017" w14:textId="77777777" w:rsidR="003148E3" w:rsidRPr="003B7BA4" w:rsidRDefault="003148E3" w:rsidP="002B6852">
                        <w:pPr>
                          <w:contextualSpacing/>
                          <w:rPr>
                            <w:rFonts w:ascii="Arial" w:hAnsi="Arial" w:cs="Arial"/>
                            <w:b/>
                            <w:sz w:val="19"/>
                            <w:szCs w:val="19"/>
                            <w:lang w:val="uk-UA"/>
                          </w:rPr>
                        </w:pPr>
                      </w:p>
                    </w:tc>
                    <w:tc>
                      <w:tcPr>
                        <w:tcW w:w="1452" w:type="dxa"/>
                        <w:tcBorders>
                          <w:left w:val="single" w:sz="4" w:space="0" w:color="auto"/>
                          <w:right w:val="single" w:sz="4" w:space="0" w:color="auto"/>
                        </w:tcBorders>
                        <w:vAlign w:val="center"/>
                      </w:tcPr>
                      <w:p w14:paraId="4B7B4B5F" w14:textId="77777777" w:rsidR="003148E3" w:rsidRPr="003B7BA4" w:rsidRDefault="003148E3" w:rsidP="002B6852">
                        <w:pPr>
                          <w:contextualSpacing/>
                          <w:rPr>
                            <w:rFonts w:ascii="Arial" w:hAnsi="Arial" w:cs="Arial"/>
                            <w:b/>
                            <w:sz w:val="19"/>
                            <w:szCs w:val="19"/>
                            <w:lang w:val="uk-UA"/>
                          </w:rPr>
                        </w:pPr>
                        <w:r w:rsidRPr="003B7BA4">
                          <w:rPr>
                            <w:rFonts w:ascii="Arial" w:hAnsi="Arial" w:cs="Arial"/>
                            <w:b/>
                            <w:color w:val="000000"/>
                            <w:sz w:val="19"/>
                            <w:szCs w:val="19"/>
                            <w:lang w:val="uk-UA"/>
                          </w:rPr>
                          <w:t>ЗА</w:t>
                        </w:r>
                      </w:p>
                    </w:tc>
                    <w:tc>
                      <w:tcPr>
                        <w:tcW w:w="457" w:type="dxa"/>
                        <w:tcBorders>
                          <w:top w:val="single" w:sz="4" w:space="0" w:color="auto"/>
                          <w:left w:val="single" w:sz="4" w:space="0" w:color="auto"/>
                          <w:bottom w:val="single" w:sz="4" w:space="0" w:color="auto"/>
                          <w:right w:val="single" w:sz="4" w:space="0" w:color="auto"/>
                        </w:tcBorders>
                        <w:vAlign w:val="center"/>
                      </w:tcPr>
                      <w:p w14:paraId="54074D42" w14:textId="77777777" w:rsidR="003148E3" w:rsidRPr="003B7BA4" w:rsidRDefault="003148E3" w:rsidP="002B6852">
                        <w:pPr>
                          <w:contextualSpacing/>
                          <w:jc w:val="center"/>
                          <w:rPr>
                            <w:rFonts w:ascii="Arial" w:hAnsi="Arial" w:cs="Arial"/>
                            <w:b/>
                            <w:sz w:val="19"/>
                            <w:szCs w:val="19"/>
                            <w:lang w:val="uk-UA"/>
                          </w:rPr>
                        </w:pPr>
                      </w:p>
                    </w:tc>
                    <w:tc>
                      <w:tcPr>
                        <w:tcW w:w="1559" w:type="dxa"/>
                        <w:tcBorders>
                          <w:left w:val="single" w:sz="4" w:space="0" w:color="auto"/>
                          <w:right w:val="single" w:sz="4" w:space="0" w:color="auto"/>
                        </w:tcBorders>
                        <w:vAlign w:val="center"/>
                      </w:tcPr>
                      <w:p w14:paraId="372BBD56" w14:textId="77777777" w:rsidR="003148E3" w:rsidRPr="003B7BA4" w:rsidRDefault="003148E3" w:rsidP="002B6852">
                        <w:pPr>
                          <w:contextualSpacing/>
                          <w:rPr>
                            <w:rFonts w:ascii="Arial" w:hAnsi="Arial" w:cs="Arial"/>
                            <w:b/>
                            <w:sz w:val="19"/>
                            <w:szCs w:val="19"/>
                            <w:lang w:val="uk-UA"/>
                          </w:rPr>
                        </w:pPr>
                        <w:r w:rsidRPr="003B7BA4">
                          <w:rPr>
                            <w:rFonts w:ascii="Arial" w:hAnsi="Arial" w:cs="Arial"/>
                            <w:b/>
                            <w:color w:val="000000"/>
                            <w:sz w:val="19"/>
                            <w:szCs w:val="19"/>
                            <w:lang w:val="uk-UA"/>
                          </w:rPr>
                          <w:t>ПРОТИ</w:t>
                        </w:r>
                      </w:p>
                    </w:tc>
                    <w:tc>
                      <w:tcPr>
                        <w:tcW w:w="1684" w:type="dxa"/>
                        <w:tcBorders>
                          <w:left w:val="single" w:sz="4" w:space="0" w:color="auto"/>
                        </w:tcBorders>
                        <w:vAlign w:val="center"/>
                      </w:tcPr>
                      <w:p w14:paraId="240B5659" w14:textId="77777777" w:rsidR="003148E3" w:rsidRPr="003B7BA4" w:rsidRDefault="003148E3" w:rsidP="002B6852">
                        <w:pPr>
                          <w:contextualSpacing/>
                          <w:rPr>
                            <w:rFonts w:ascii="Arial" w:hAnsi="Arial" w:cs="Arial"/>
                            <w:b/>
                            <w:sz w:val="19"/>
                            <w:szCs w:val="19"/>
                            <w:lang w:val="uk-UA"/>
                          </w:rPr>
                        </w:pPr>
                      </w:p>
                    </w:tc>
                  </w:tr>
                </w:tbl>
                <w:p w14:paraId="2A0D5753" w14:textId="77777777" w:rsidR="003148E3" w:rsidRPr="003B7BA4" w:rsidRDefault="003148E3" w:rsidP="002B6852">
                  <w:pPr>
                    <w:jc w:val="both"/>
                    <w:rPr>
                      <w:rFonts w:ascii="Arial" w:hAnsi="Arial" w:cs="Arial"/>
                      <w:bCs/>
                      <w:color w:val="000000"/>
                      <w:sz w:val="19"/>
                      <w:szCs w:val="19"/>
                      <w:lang w:val="uk-UA"/>
                    </w:rPr>
                  </w:pPr>
                </w:p>
              </w:tc>
            </w:tr>
          </w:tbl>
          <w:p w14:paraId="487DEE96" w14:textId="77777777" w:rsidR="003148E3" w:rsidRDefault="003148E3" w:rsidP="00F90445">
            <w:pPr>
              <w:widowControl w:val="0"/>
              <w:tabs>
                <w:tab w:val="left" w:pos="226"/>
              </w:tabs>
              <w:autoSpaceDE w:val="0"/>
              <w:autoSpaceDN w:val="0"/>
              <w:adjustRightInd w:val="0"/>
              <w:ind w:left="720"/>
              <w:jc w:val="both"/>
              <w:rPr>
                <w:rFonts w:ascii="Arial" w:hAnsi="Arial" w:cs="Arial"/>
                <w:b/>
                <w:color w:val="000000"/>
                <w:sz w:val="19"/>
                <w:szCs w:val="19"/>
                <w:lang w:val="uk-UA"/>
              </w:rPr>
            </w:pPr>
          </w:p>
          <w:p w14:paraId="6B84A40B" w14:textId="38EDA682" w:rsidR="006C7C53" w:rsidRPr="000709D8" w:rsidRDefault="006C7C53" w:rsidP="00F90445">
            <w:pPr>
              <w:widowControl w:val="0"/>
              <w:tabs>
                <w:tab w:val="left" w:pos="226"/>
              </w:tabs>
              <w:autoSpaceDE w:val="0"/>
              <w:autoSpaceDN w:val="0"/>
              <w:adjustRightInd w:val="0"/>
              <w:ind w:left="720"/>
              <w:jc w:val="both"/>
              <w:rPr>
                <w:rFonts w:ascii="Arial" w:hAnsi="Arial" w:cs="Arial"/>
                <w:b/>
                <w:color w:val="000000"/>
                <w:sz w:val="19"/>
                <w:szCs w:val="19"/>
                <w:lang w:val="uk-UA"/>
              </w:rPr>
            </w:pPr>
            <w:r w:rsidRPr="000709D8">
              <w:rPr>
                <w:rFonts w:ascii="Arial" w:hAnsi="Arial" w:cs="Arial"/>
                <w:b/>
                <w:color w:val="000000"/>
                <w:sz w:val="19"/>
                <w:szCs w:val="19"/>
                <w:lang w:val="uk-UA"/>
              </w:rPr>
              <w:t>До уваги</w:t>
            </w:r>
            <w:r w:rsidR="005C210D" w:rsidRPr="000709D8">
              <w:rPr>
                <w:rFonts w:ascii="Arial" w:hAnsi="Arial" w:cs="Arial"/>
                <w:b/>
                <w:color w:val="000000"/>
                <w:sz w:val="19"/>
                <w:szCs w:val="19"/>
                <w:lang w:val="uk-UA"/>
              </w:rPr>
              <w:t xml:space="preserve"> членів кредитної спілки </w:t>
            </w:r>
            <w:r w:rsidRPr="000709D8">
              <w:rPr>
                <w:rFonts w:ascii="Arial" w:hAnsi="Arial" w:cs="Arial"/>
                <w:b/>
                <w:color w:val="000000"/>
                <w:sz w:val="19"/>
                <w:szCs w:val="19"/>
                <w:lang w:val="uk-UA"/>
              </w:rPr>
              <w:t xml:space="preserve">! </w:t>
            </w:r>
          </w:p>
          <w:p w14:paraId="4D5DE9A4" w14:textId="55A22D31" w:rsidR="006C7C53" w:rsidRPr="003B7BA4" w:rsidRDefault="009F5483" w:rsidP="00F90445">
            <w:pPr>
              <w:ind w:left="720"/>
              <w:jc w:val="both"/>
              <w:rPr>
                <w:rFonts w:ascii="Arial" w:hAnsi="Arial" w:cs="Arial"/>
                <w:bCs/>
                <w:color w:val="000000"/>
                <w:sz w:val="19"/>
                <w:szCs w:val="19"/>
                <w:lang w:val="uk-UA"/>
              </w:rPr>
            </w:pPr>
            <w:r w:rsidRPr="003B7BA4">
              <w:rPr>
                <w:rFonts w:ascii="Arial" w:hAnsi="Arial" w:cs="Arial"/>
                <w:bCs/>
                <w:color w:val="000000"/>
                <w:sz w:val="19"/>
                <w:szCs w:val="19"/>
                <w:lang w:val="uk-UA"/>
              </w:rPr>
              <w:t>Б</w:t>
            </w:r>
            <w:r w:rsidR="006C7C53" w:rsidRPr="003B7BA4">
              <w:rPr>
                <w:rFonts w:ascii="Arial" w:hAnsi="Arial" w:cs="Arial"/>
                <w:bCs/>
                <w:color w:val="000000"/>
                <w:sz w:val="19"/>
                <w:szCs w:val="19"/>
                <w:lang w:val="uk-UA"/>
              </w:rPr>
              <w:t>юлетень для голосування складається з кількох аркушів</w:t>
            </w:r>
            <w:r w:rsidRPr="003B7BA4">
              <w:rPr>
                <w:rFonts w:ascii="Arial" w:hAnsi="Arial" w:cs="Arial"/>
                <w:bCs/>
                <w:color w:val="000000"/>
                <w:sz w:val="19"/>
                <w:szCs w:val="19"/>
                <w:lang w:val="uk-UA"/>
              </w:rPr>
              <w:t xml:space="preserve"> і кожен аркуш має </w:t>
            </w:r>
            <w:r w:rsidR="006C7C53" w:rsidRPr="003B7BA4">
              <w:rPr>
                <w:rFonts w:ascii="Arial" w:hAnsi="Arial" w:cs="Arial"/>
                <w:bCs/>
                <w:color w:val="000000"/>
                <w:sz w:val="19"/>
                <w:szCs w:val="19"/>
                <w:lang w:val="uk-UA"/>
              </w:rPr>
              <w:t xml:space="preserve"> бути підписаний</w:t>
            </w:r>
            <w:r w:rsidRPr="003B7BA4">
              <w:rPr>
                <w:rFonts w:ascii="Arial" w:hAnsi="Arial" w:cs="Arial"/>
                <w:bCs/>
                <w:color w:val="000000"/>
                <w:sz w:val="19"/>
                <w:szCs w:val="19"/>
                <w:lang w:val="uk-UA"/>
              </w:rPr>
              <w:t xml:space="preserve"> </w:t>
            </w:r>
            <w:r w:rsidR="006C7C53" w:rsidRPr="003B7BA4">
              <w:rPr>
                <w:rFonts w:ascii="Arial" w:hAnsi="Arial" w:cs="Arial"/>
                <w:bCs/>
                <w:color w:val="000000"/>
                <w:sz w:val="19"/>
                <w:szCs w:val="19"/>
                <w:lang w:val="uk-UA"/>
              </w:rPr>
              <w:t xml:space="preserve">(крім випадку засвідчення бюлетеня кваліфікованим електронним підписом </w:t>
            </w:r>
            <w:r w:rsidRPr="003B7BA4">
              <w:rPr>
                <w:rFonts w:ascii="Arial" w:hAnsi="Arial" w:cs="Arial"/>
                <w:bCs/>
                <w:color w:val="000000"/>
                <w:sz w:val="19"/>
                <w:szCs w:val="19"/>
                <w:lang w:val="uk-UA"/>
              </w:rPr>
              <w:t>члена кредитної спілки)</w:t>
            </w:r>
            <w:r w:rsidR="006C7C53" w:rsidRPr="003B7BA4">
              <w:rPr>
                <w:rFonts w:ascii="Arial" w:hAnsi="Arial" w:cs="Arial"/>
                <w:bCs/>
                <w:color w:val="000000"/>
                <w:sz w:val="19"/>
                <w:szCs w:val="19"/>
                <w:lang w:val="uk-UA"/>
              </w:rPr>
              <w:t>.</w:t>
            </w:r>
          </w:p>
          <w:p w14:paraId="7FE0577F" w14:textId="77777777" w:rsidR="00AD3501" w:rsidRPr="003B7BA4" w:rsidRDefault="00AD3501" w:rsidP="00F90445">
            <w:pPr>
              <w:spacing w:before="100"/>
              <w:ind w:left="720"/>
              <w:jc w:val="both"/>
              <w:rPr>
                <w:rFonts w:ascii="Arial" w:hAnsi="Arial" w:cs="Arial"/>
                <w:bCs/>
                <w:color w:val="000000"/>
                <w:sz w:val="19"/>
                <w:szCs w:val="19"/>
                <w:lang w:val="uk-UA"/>
              </w:rPr>
            </w:pPr>
            <w:r w:rsidRPr="003B7BA4">
              <w:rPr>
                <w:rFonts w:ascii="Arial" w:hAnsi="Arial" w:cs="Arial"/>
                <w:bCs/>
                <w:color w:val="000000"/>
                <w:sz w:val="19"/>
                <w:szCs w:val="19"/>
                <w:lang w:val="uk-UA"/>
              </w:rPr>
              <w:t xml:space="preserve">Бюлетень для голосування, визнається недійсним у разі, якщо: </w:t>
            </w:r>
          </w:p>
          <w:p w14:paraId="47C52ACF" w14:textId="0C074020" w:rsidR="009F5483" w:rsidRPr="003B7BA4" w:rsidRDefault="00AD3501" w:rsidP="00F90445">
            <w:pPr>
              <w:ind w:left="720"/>
              <w:jc w:val="both"/>
              <w:rPr>
                <w:rFonts w:ascii="Arial" w:hAnsi="Arial" w:cs="Arial"/>
                <w:bCs/>
                <w:color w:val="000000"/>
                <w:sz w:val="19"/>
                <w:szCs w:val="19"/>
                <w:lang w:val="uk-UA"/>
              </w:rPr>
            </w:pPr>
            <w:r w:rsidRPr="003B7BA4">
              <w:rPr>
                <w:rFonts w:ascii="Arial" w:hAnsi="Arial" w:cs="Arial"/>
                <w:bCs/>
                <w:color w:val="000000"/>
                <w:sz w:val="19"/>
                <w:szCs w:val="19"/>
                <w:lang w:val="uk-UA"/>
              </w:rPr>
              <w:t>1) форма та/або текст бюлетеня відрізняється від зразка, який розміщеного</w:t>
            </w:r>
            <w:r w:rsidR="009F5483" w:rsidRPr="003B7BA4">
              <w:rPr>
                <w:rFonts w:ascii="Arial" w:hAnsi="Arial" w:cs="Arial"/>
                <w:bCs/>
                <w:color w:val="000000"/>
                <w:sz w:val="19"/>
                <w:szCs w:val="19"/>
                <w:lang w:val="uk-UA"/>
              </w:rPr>
              <w:t xml:space="preserve"> на </w:t>
            </w:r>
            <w:proofErr w:type="spellStart"/>
            <w:r w:rsidR="009F5483" w:rsidRPr="003B7BA4">
              <w:rPr>
                <w:rFonts w:ascii="Arial" w:hAnsi="Arial" w:cs="Arial"/>
                <w:bCs/>
                <w:color w:val="000000"/>
                <w:sz w:val="19"/>
                <w:szCs w:val="19"/>
                <w:lang w:val="uk-UA"/>
              </w:rPr>
              <w:t>вебсайті</w:t>
            </w:r>
            <w:proofErr w:type="spellEnd"/>
            <w:r w:rsidR="009F5483" w:rsidRPr="003B7BA4">
              <w:rPr>
                <w:rFonts w:ascii="Arial" w:hAnsi="Arial" w:cs="Arial"/>
                <w:bCs/>
                <w:color w:val="000000"/>
                <w:sz w:val="19"/>
                <w:szCs w:val="19"/>
                <w:lang w:val="uk-UA"/>
              </w:rPr>
              <w:t xml:space="preserve"> кредитної спілки</w:t>
            </w:r>
            <w:r w:rsidR="00704F24" w:rsidRPr="003B7BA4">
              <w:rPr>
                <w:rFonts w:ascii="Arial" w:hAnsi="Arial" w:cs="Arial"/>
                <w:bCs/>
                <w:color w:val="000000"/>
                <w:sz w:val="19"/>
                <w:szCs w:val="19"/>
                <w:lang w:val="uk-UA"/>
              </w:rPr>
              <w:t xml:space="preserve"> </w:t>
            </w:r>
            <w:r w:rsidR="00704F24" w:rsidRPr="000709D8">
              <w:rPr>
                <w:rFonts w:ascii="Arial" w:hAnsi="Arial" w:cs="Arial"/>
                <w:bCs/>
                <w:color w:val="000000"/>
                <w:sz w:val="19"/>
                <w:szCs w:val="19"/>
                <w:lang w:val="uk-UA"/>
              </w:rPr>
              <w:t>«</w:t>
            </w:r>
            <w:r w:rsidR="00704F24" w:rsidRPr="003B7BA4">
              <w:rPr>
                <w:rFonts w:ascii="Arial" w:hAnsi="Arial" w:cs="Arial"/>
                <w:bCs/>
                <w:color w:val="000000"/>
                <w:sz w:val="19"/>
                <w:szCs w:val="19"/>
                <w:lang w:val="uk-UA"/>
              </w:rPr>
              <w:t>Київський Кредитний Альянс»</w:t>
            </w:r>
            <w:r w:rsidR="00704F24" w:rsidRPr="000709D8">
              <w:rPr>
                <w:rFonts w:ascii="Arial" w:hAnsi="Arial" w:cs="Arial"/>
                <w:bCs/>
                <w:color w:val="000000"/>
                <w:sz w:val="19"/>
                <w:szCs w:val="19"/>
                <w:lang w:val="uk-UA"/>
              </w:rPr>
              <w:t>;</w:t>
            </w:r>
            <w:r w:rsidR="009F5483" w:rsidRPr="003B7BA4">
              <w:rPr>
                <w:rFonts w:ascii="Arial" w:hAnsi="Arial" w:cs="Arial"/>
                <w:bCs/>
                <w:color w:val="000000"/>
                <w:sz w:val="19"/>
                <w:szCs w:val="19"/>
                <w:lang w:val="uk-UA"/>
              </w:rPr>
              <w:t xml:space="preserve"> </w:t>
            </w:r>
          </w:p>
          <w:p w14:paraId="25356A69" w14:textId="164A2D48" w:rsidR="00AD3501" w:rsidRPr="003B7BA4" w:rsidRDefault="00AD3501" w:rsidP="00F90445">
            <w:pPr>
              <w:ind w:left="720"/>
              <w:jc w:val="both"/>
              <w:rPr>
                <w:rFonts w:ascii="Arial" w:hAnsi="Arial" w:cs="Arial"/>
                <w:bCs/>
                <w:color w:val="000000"/>
                <w:sz w:val="19"/>
                <w:szCs w:val="19"/>
                <w:lang w:val="uk-UA"/>
              </w:rPr>
            </w:pPr>
            <w:r w:rsidRPr="003B7BA4">
              <w:rPr>
                <w:rFonts w:ascii="Arial" w:hAnsi="Arial" w:cs="Arial"/>
                <w:bCs/>
                <w:color w:val="000000"/>
                <w:sz w:val="19"/>
                <w:szCs w:val="19"/>
                <w:lang w:val="uk-UA"/>
              </w:rPr>
              <w:t>2) на ньому відсутній підпис (підписи)</w:t>
            </w:r>
            <w:r w:rsidR="009F5483" w:rsidRPr="003B7BA4">
              <w:rPr>
                <w:rFonts w:ascii="Arial" w:hAnsi="Arial" w:cs="Arial"/>
                <w:bCs/>
                <w:color w:val="000000"/>
                <w:sz w:val="19"/>
                <w:szCs w:val="19"/>
                <w:lang w:val="uk-UA"/>
              </w:rPr>
              <w:t xml:space="preserve"> члена кредитної спілки</w:t>
            </w:r>
            <w:r w:rsidRPr="003B7BA4">
              <w:rPr>
                <w:rFonts w:ascii="Arial" w:hAnsi="Arial" w:cs="Arial"/>
                <w:bCs/>
                <w:color w:val="000000"/>
                <w:sz w:val="19"/>
                <w:szCs w:val="19"/>
                <w:lang w:val="uk-UA"/>
              </w:rPr>
              <w:t xml:space="preserve">; </w:t>
            </w:r>
          </w:p>
          <w:p w14:paraId="16BEC765" w14:textId="02B61B5F" w:rsidR="009F5483" w:rsidRPr="000709D8" w:rsidRDefault="009F5483" w:rsidP="00F90445">
            <w:pPr>
              <w:ind w:left="720"/>
              <w:jc w:val="both"/>
              <w:rPr>
                <w:rFonts w:ascii="Arial" w:hAnsi="Arial" w:cs="Arial"/>
                <w:bCs/>
                <w:color w:val="000000"/>
                <w:sz w:val="19"/>
                <w:szCs w:val="19"/>
                <w:lang w:val="uk-UA"/>
              </w:rPr>
            </w:pPr>
            <w:r w:rsidRPr="003B7BA4">
              <w:rPr>
                <w:rFonts w:ascii="Arial" w:hAnsi="Arial" w:cs="Arial"/>
                <w:bCs/>
                <w:color w:val="000000"/>
                <w:sz w:val="19"/>
                <w:szCs w:val="19"/>
                <w:lang w:val="uk-UA"/>
              </w:rPr>
              <w:t>3)</w:t>
            </w:r>
            <w:r w:rsidRPr="000709D8">
              <w:rPr>
                <w:rFonts w:ascii="Arial" w:hAnsi="Arial" w:cs="Arial"/>
                <w:bCs/>
                <w:color w:val="000000"/>
                <w:sz w:val="19"/>
                <w:szCs w:val="19"/>
                <w:lang w:val="uk-UA"/>
              </w:rPr>
              <w:t xml:space="preserve"> </w:t>
            </w:r>
            <w:r w:rsidRPr="003B7BA4">
              <w:rPr>
                <w:rFonts w:ascii="Arial" w:hAnsi="Arial" w:cs="Arial"/>
                <w:bCs/>
                <w:color w:val="000000"/>
                <w:sz w:val="19"/>
                <w:szCs w:val="19"/>
                <w:lang w:val="uk-UA"/>
              </w:rPr>
              <w:t xml:space="preserve">не </w:t>
            </w:r>
            <w:r w:rsidRPr="000709D8">
              <w:rPr>
                <w:rFonts w:ascii="Arial" w:hAnsi="Arial" w:cs="Arial"/>
                <w:bCs/>
                <w:color w:val="000000"/>
                <w:sz w:val="19"/>
                <w:szCs w:val="19"/>
                <w:lang w:val="uk-UA"/>
              </w:rPr>
              <w:t xml:space="preserve">вказано </w:t>
            </w:r>
            <w:r w:rsidRPr="003B7BA4">
              <w:rPr>
                <w:rFonts w:ascii="Arial" w:hAnsi="Arial" w:cs="Arial"/>
                <w:bCs/>
                <w:color w:val="000000"/>
                <w:sz w:val="19"/>
                <w:szCs w:val="19"/>
                <w:lang w:val="uk-UA"/>
              </w:rPr>
              <w:t>у бюлетені дату  заповнен</w:t>
            </w:r>
            <w:r w:rsidR="003F0A16">
              <w:rPr>
                <w:rFonts w:ascii="Arial" w:hAnsi="Arial" w:cs="Arial"/>
                <w:bCs/>
                <w:color w:val="000000"/>
                <w:sz w:val="19"/>
                <w:szCs w:val="19"/>
                <w:lang w:val="uk-UA"/>
              </w:rPr>
              <w:t>н</w:t>
            </w:r>
            <w:r w:rsidRPr="003B7BA4">
              <w:rPr>
                <w:rFonts w:ascii="Arial" w:hAnsi="Arial" w:cs="Arial"/>
                <w:bCs/>
                <w:color w:val="000000"/>
                <w:sz w:val="19"/>
                <w:szCs w:val="19"/>
                <w:lang w:val="uk-UA"/>
              </w:rPr>
              <w:t>я бюлетеня</w:t>
            </w:r>
            <w:r w:rsidRPr="000709D8">
              <w:rPr>
                <w:rFonts w:ascii="Arial" w:hAnsi="Arial" w:cs="Arial"/>
                <w:bCs/>
                <w:color w:val="000000"/>
                <w:sz w:val="19"/>
                <w:szCs w:val="19"/>
                <w:lang w:val="uk-UA"/>
              </w:rPr>
              <w:t>;</w:t>
            </w:r>
          </w:p>
          <w:p w14:paraId="6A028879" w14:textId="0D33CEB0" w:rsidR="00AD3501" w:rsidRPr="003B7BA4" w:rsidRDefault="009F5483" w:rsidP="00F90445">
            <w:pPr>
              <w:ind w:left="720"/>
              <w:jc w:val="both"/>
              <w:rPr>
                <w:rFonts w:ascii="Arial" w:hAnsi="Arial" w:cs="Arial"/>
                <w:bCs/>
                <w:color w:val="000000"/>
                <w:sz w:val="19"/>
                <w:szCs w:val="19"/>
                <w:lang w:val="uk-UA"/>
              </w:rPr>
            </w:pPr>
            <w:r w:rsidRPr="000709D8">
              <w:rPr>
                <w:rFonts w:ascii="Arial" w:hAnsi="Arial" w:cs="Arial"/>
                <w:bCs/>
                <w:color w:val="000000"/>
                <w:sz w:val="19"/>
                <w:szCs w:val="19"/>
                <w:lang w:val="uk-UA"/>
              </w:rPr>
              <w:t>4</w:t>
            </w:r>
            <w:r w:rsidR="00AD3501" w:rsidRPr="003B7BA4">
              <w:rPr>
                <w:rFonts w:ascii="Arial" w:hAnsi="Arial" w:cs="Arial"/>
                <w:bCs/>
                <w:color w:val="000000"/>
                <w:sz w:val="19"/>
                <w:szCs w:val="19"/>
                <w:lang w:val="uk-UA"/>
              </w:rPr>
              <w:t xml:space="preserve">) </w:t>
            </w:r>
            <w:r w:rsidRPr="003B7BA4">
              <w:rPr>
                <w:rFonts w:ascii="Arial" w:hAnsi="Arial" w:cs="Arial"/>
                <w:bCs/>
                <w:color w:val="000000"/>
                <w:sz w:val="19"/>
                <w:szCs w:val="19"/>
                <w:lang w:val="uk-UA"/>
              </w:rPr>
              <w:t>не зазначено реквізитів члена кредитної спілки, вказаних на початку бюлетеня в графі «Дані члена кредитної спілки»</w:t>
            </w:r>
            <w:r w:rsidR="00AD3501" w:rsidRPr="003B7BA4">
              <w:rPr>
                <w:rFonts w:ascii="Arial" w:hAnsi="Arial" w:cs="Arial"/>
                <w:bCs/>
                <w:color w:val="000000"/>
                <w:sz w:val="19"/>
                <w:szCs w:val="19"/>
                <w:lang w:val="uk-UA"/>
              </w:rPr>
              <w:t xml:space="preserve">; </w:t>
            </w:r>
          </w:p>
          <w:p w14:paraId="03779A57" w14:textId="2BC0FFDD" w:rsidR="006C7C53" w:rsidRPr="003B7BA4" w:rsidRDefault="009F5483" w:rsidP="00F90445">
            <w:pPr>
              <w:ind w:left="720"/>
              <w:jc w:val="both"/>
              <w:rPr>
                <w:rFonts w:ascii="Arial" w:hAnsi="Arial" w:cs="Arial"/>
                <w:bCs/>
                <w:color w:val="000000"/>
                <w:sz w:val="19"/>
                <w:szCs w:val="19"/>
                <w:lang w:val="uk-UA"/>
              </w:rPr>
            </w:pPr>
            <w:r w:rsidRPr="000709D8">
              <w:rPr>
                <w:rFonts w:ascii="Arial" w:hAnsi="Arial" w:cs="Arial"/>
                <w:bCs/>
                <w:color w:val="000000"/>
                <w:sz w:val="19"/>
                <w:szCs w:val="19"/>
                <w:lang w:val="uk-UA"/>
              </w:rPr>
              <w:t>5</w:t>
            </w:r>
            <w:r w:rsidR="00AD3501" w:rsidRPr="003B7BA4">
              <w:rPr>
                <w:rFonts w:ascii="Arial" w:hAnsi="Arial" w:cs="Arial"/>
                <w:bCs/>
                <w:color w:val="000000"/>
                <w:sz w:val="19"/>
                <w:szCs w:val="19"/>
                <w:lang w:val="uk-UA"/>
              </w:rPr>
              <w:t>)</w:t>
            </w:r>
            <w:r w:rsidRPr="003B7BA4">
              <w:rPr>
                <w:rFonts w:ascii="Arial" w:hAnsi="Arial" w:cs="Arial"/>
                <w:bCs/>
                <w:color w:val="000000"/>
                <w:sz w:val="19"/>
                <w:szCs w:val="19"/>
                <w:lang w:val="uk-UA"/>
              </w:rPr>
              <w:t xml:space="preserve"> </w:t>
            </w:r>
            <w:r w:rsidR="00AD3501" w:rsidRPr="003B7BA4">
              <w:rPr>
                <w:rFonts w:ascii="Arial" w:hAnsi="Arial" w:cs="Arial"/>
                <w:bCs/>
                <w:color w:val="000000"/>
                <w:sz w:val="19"/>
                <w:szCs w:val="19"/>
                <w:lang w:val="uk-UA"/>
              </w:rPr>
              <w:t>не познач</w:t>
            </w:r>
            <w:r w:rsidR="00704F24" w:rsidRPr="003B7BA4">
              <w:rPr>
                <w:rFonts w:ascii="Arial" w:hAnsi="Arial" w:cs="Arial"/>
                <w:bCs/>
                <w:color w:val="000000"/>
                <w:sz w:val="19"/>
                <w:szCs w:val="19"/>
                <w:lang w:val="uk-UA"/>
              </w:rPr>
              <w:t>ено</w:t>
            </w:r>
            <w:r w:rsidR="00AD3501" w:rsidRPr="003B7BA4">
              <w:rPr>
                <w:rFonts w:ascii="Arial" w:hAnsi="Arial" w:cs="Arial"/>
                <w:bCs/>
                <w:color w:val="000000"/>
                <w:sz w:val="19"/>
                <w:szCs w:val="19"/>
                <w:lang w:val="uk-UA"/>
              </w:rPr>
              <w:t xml:space="preserve"> у бюлетені жодного або познач</w:t>
            </w:r>
            <w:r w:rsidR="00704F24" w:rsidRPr="003B7BA4">
              <w:rPr>
                <w:rFonts w:ascii="Arial" w:hAnsi="Arial" w:cs="Arial"/>
                <w:bCs/>
                <w:color w:val="000000"/>
                <w:sz w:val="19"/>
                <w:szCs w:val="19"/>
                <w:lang w:val="uk-UA"/>
              </w:rPr>
              <w:t>ено</w:t>
            </w:r>
            <w:r w:rsidR="00AD3501" w:rsidRPr="003B7BA4">
              <w:rPr>
                <w:rFonts w:ascii="Arial" w:hAnsi="Arial" w:cs="Arial"/>
                <w:bCs/>
                <w:color w:val="000000"/>
                <w:sz w:val="19"/>
                <w:szCs w:val="19"/>
                <w:lang w:val="uk-UA"/>
              </w:rPr>
              <w:t xml:space="preserve"> більше одного варіанта голосування щодо одного </w:t>
            </w:r>
            <w:proofErr w:type="spellStart"/>
            <w:r w:rsidR="00356527" w:rsidRPr="003B7BA4">
              <w:rPr>
                <w:rFonts w:ascii="Arial" w:hAnsi="Arial" w:cs="Arial"/>
                <w:bCs/>
                <w:color w:val="000000"/>
                <w:sz w:val="19"/>
                <w:szCs w:val="19"/>
                <w:lang w:val="uk-UA"/>
              </w:rPr>
              <w:t>проєкт</w:t>
            </w:r>
            <w:r w:rsidR="00AD3501" w:rsidRPr="003B7BA4">
              <w:rPr>
                <w:rFonts w:ascii="Arial" w:hAnsi="Arial" w:cs="Arial"/>
                <w:bCs/>
                <w:color w:val="000000"/>
                <w:sz w:val="19"/>
                <w:szCs w:val="19"/>
                <w:lang w:val="uk-UA"/>
              </w:rPr>
              <w:t>у</w:t>
            </w:r>
            <w:proofErr w:type="spellEnd"/>
            <w:r w:rsidR="00AD3501" w:rsidRPr="003B7BA4">
              <w:rPr>
                <w:rFonts w:ascii="Arial" w:hAnsi="Arial" w:cs="Arial"/>
                <w:bCs/>
                <w:color w:val="000000"/>
                <w:sz w:val="19"/>
                <w:szCs w:val="19"/>
                <w:lang w:val="uk-UA"/>
              </w:rPr>
              <w:t xml:space="preserve"> рішення</w:t>
            </w:r>
            <w:r w:rsidR="00704F24" w:rsidRPr="003B7BA4">
              <w:rPr>
                <w:rFonts w:ascii="Arial" w:hAnsi="Arial" w:cs="Arial"/>
                <w:bCs/>
                <w:color w:val="000000"/>
                <w:sz w:val="19"/>
                <w:szCs w:val="19"/>
                <w:lang w:val="uk-UA"/>
              </w:rPr>
              <w:t>.</w:t>
            </w:r>
          </w:p>
        </w:tc>
      </w:tr>
      <w:tr w:rsidR="00F90445" w:rsidRPr="00083837" w14:paraId="7D5306EF" w14:textId="77777777" w:rsidTr="00F90445">
        <w:trPr>
          <w:trHeight w:val="1411"/>
        </w:trPr>
        <w:tc>
          <w:tcPr>
            <w:tcW w:w="10065" w:type="dxa"/>
            <w:tcBorders>
              <w:top w:val="nil"/>
              <w:left w:val="nil"/>
              <w:bottom w:val="nil"/>
              <w:right w:val="nil"/>
            </w:tcBorders>
          </w:tcPr>
          <w:p w14:paraId="6088F562" w14:textId="77777777" w:rsidR="00F90445" w:rsidRPr="003B7BA4" w:rsidRDefault="00F90445" w:rsidP="00035942">
            <w:pPr>
              <w:spacing w:before="60"/>
              <w:ind w:left="720"/>
              <w:jc w:val="both"/>
              <w:rPr>
                <w:rFonts w:ascii="Arial" w:hAnsi="Arial" w:cs="Arial"/>
                <w:bCs/>
                <w:color w:val="000000"/>
                <w:sz w:val="19"/>
                <w:szCs w:val="19"/>
                <w:lang w:val="uk-UA"/>
              </w:rPr>
            </w:pPr>
            <w:r w:rsidRPr="003B7BA4">
              <w:rPr>
                <w:rFonts w:ascii="Arial" w:hAnsi="Arial" w:cs="Arial"/>
                <w:bCs/>
                <w:color w:val="000000"/>
                <w:sz w:val="19"/>
                <w:szCs w:val="19"/>
                <w:lang w:val="uk-UA"/>
              </w:rPr>
              <w:lastRenderedPageBreak/>
              <w:t>Бюлетень для голосування на річних загальних зборах підписується  одним з наступних способів за вибором  :</w:t>
            </w:r>
          </w:p>
          <w:p w14:paraId="013A97EF" w14:textId="77777777" w:rsidR="00F90445" w:rsidRPr="00083837" w:rsidRDefault="00F90445" w:rsidP="00035942">
            <w:pPr>
              <w:ind w:left="720"/>
              <w:jc w:val="both"/>
              <w:rPr>
                <w:rFonts w:ascii="Arial" w:hAnsi="Arial" w:cs="Arial"/>
                <w:bCs/>
                <w:color w:val="000000"/>
                <w:sz w:val="19"/>
                <w:szCs w:val="19"/>
              </w:rPr>
            </w:pPr>
            <w:r w:rsidRPr="003B7BA4">
              <w:rPr>
                <w:rFonts w:ascii="Arial" w:hAnsi="Arial" w:cs="Arial"/>
                <w:bCs/>
                <w:color w:val="000000"/>
                <w:sz w:val="19"/>
                <w:szCs w:val="19"/>
                <w:lang w:val="uk-UA"/>
              </w:rPr>
              <w:t>1) за допомогою кваліфікованого електронного підпису члена кредитної спілки</w:t>
            </w:r>
            <w:r w:rsidRPr="00083837">
              <w:rPr>
                <w:rFonts w:ascii="Arial" w:hAnsi="Arial" w:cs="Arial"/>
                <w:bCs/>
                <w:color w:val="000000"/>
                <w:sz w:val="19"/>
                <w:szCs w:val="19"/>
              </w:rPr>
              <w:t>;</w:t>
            </w:r>
          </w:p>
          <w:p w14:paraId="3FE34B72" w14:textId="77777777" w:rsidR="00F90445" w:rsidRPr="00887C8F" w:rsidRDefault="00F90445" w:rsidP="00035942">
            <w:pPr>
              <w:ind w:left="720"/>
              <w:jc w:val="both"/>
              <w:rPr>
                <w:rFonts w:ascii="Arial" w:hAnsi="Arial" w:cs="Arial"/>
                <w:bCs/>
                <w:color w:val="000000"/>
                <w:sz w:val="19"/>
                <w:szCs w:val="19"/>
              </w:rPr>
            </w:pPr>
            <w:r w:rsidRPr="003B7BA4">
              <w:rPr>
                <w:rFonts w:ascii="Arial" w:hAnsi="Arial" w:cs="Arial"/>
                <w:bCs/>
                <w:color w:val="000000"/>
                <w:sz w:val="19"/>
                <w:szCs w:val="19"/>
                <w:lang w:val="uk-UA"/>
              </w:rPr>
              <w:t>2) нотаріаль</w:t>
            </w:r>
            <w:r>
              <w:rPr>
                <w:rFonts w:ascii="Arial" w:hAnsi="Arial" w:cs="Arial"/>
                <w:bCs/>
                <w:color w:val="000000"/>
                <w:sz w:val="19"/>
                <w:szCs w:val="19"/>
                <w:lang w:val="uk-UA"/>
              </w:rPr>
              <w:t>но</w:t>
            </w:r>
            <w:r w:rsidRPr="00887C8F">
              <w:rPr>
                <w:rFonts w:ascii="Arial" w:hAnsi="Arial" w:cs="Arial"/>
                <w:bCs/>
                <w:color w:val="000000"/>
                <w:sz w:val="19"/>
                <w:szCs w:val="19"/>
              </w:rPr>
              <w:t>;</w:t>
            </w:r>
          </w:p>
          <w:p w14:paraId="0DD220EC" w14:textId="77777777" w:rsidR="00F90445" w:rsidRDefault="00F90445" w:rsidP="00035942">
            <w:pPr>
              <w:ind w:left="720"/>
              <w:jc w:val="both"/>
              <w:rPr>
                <w:rFonts w:ascii="Arial" w:hAnsi="Arial" w:cs="Arial"/>
                <w:bCs/>
                <w:color w:val="000000"/>
                <w:sz w:val="19"/>
                <w:szCs w:val="19"/>
                <w:lang w:val="uk-UA"/>
              </w:rPr>
            </w:pPr>
            <w:r w:rsidRPr="003B7BA4">
              <w:rPr>
                <w:rFonts w:ascii="Arial" w:hAnsi="Arial" w:cs="Arial"/>
                <w:bCs/>
                <w:color w:val="000000"/>
                <w:sz w:val="19"/>
                <w:szCs w:val="19"/>
                <w:lang w:val="uk-UA"/>
              </w:rPr>
              <w:t>3) особисто.</w:t>
            </w:r>
          </w:p>
          <w:p w14:paraId="791A343D" w14:textId="2117E251" w:rsidR="00F90445" w:rsidRPr="003B7BA4" w:rsidRDefault="00F90445" w:rsidP="003148E3">
            <w:pPr>
              <w:ind w:left="720"/>
              <w:jc w:val="both"/>
              <w:rPr>
                <w:rFonts w:ascii="Arial" w:hAnsi="Arial" w:cs="Arial"/>
                <w:b/>
                <w:color w:val="000000"/>
                <w:sz w:val="19"/>
                <w:szCs w:val="19"/>
                <w:lang w:val="uk-UA"/>
              </w:rPr>
            </w:pPr>
            <w:r w:rsidRPr="00035942">
              <w:rPr>
                <w:rFonts w:ascii="Arial" w:hAnsi="Arial" w:cs="Arial"/>
                <w:b/>
                <w:color w:val="000000"/>
                <w:sz w:val="19"/>
                <w:szCs w:val="19"/>
                <w:lang w:val="uk-UA"/>
              </w:rPr>
              <w:t>Підписаний бюлетень для голосування подається до кредитної спілки «Київський Кредитний Альянс» до 09:00 20 червня 2025 року особисто за місцем знаходження кредитної спілки або поштою (електронною поштою). Бюлетень, що був отриманий кредитною спілкою «Київський Кредитний Альянс» після завершення часу, відведеного на голосування, вважається таким, що не поданий.</w:t>
            </w:r>
          </w:p>
        </w:tc>
      </w:tr>
    </w:tbl>
    <w:p w14:paraId="73D3EB72" w14:textId="653C16C9" w:rsidR="00B74FD9" w:rsidRPr="000709D8" w:rsidRDefault="00B74FD9" w:rsidP="0085365C">
      <w:pPr>
        <w:jc w:val="both"/>
        <w:rPr>
          <w:rFonts w:ascii="Arial" w:hAnsi="Arial" w:cs="Arial"/>
          <w:bCs/>
          <w:color w:val="000000"/>
          <w:sz w:val="19"/>
          <w:szCs w:val="19"/>
          <w:lang w:val="uk-UA"/>
        </w:rPr>
      </w:pPr>
    </w:p>
    <w:sectPr w:rsidR="00B74FD9" w:rsidRPr="000709D8" w:rsidSect="006A656E">
      <w:headerReference w:type="default" r:id="rId12"/>
      <w:footerReference w:type="default" r:id="rId13"/>
      <w:pgSz w:w="11906" w:h="16838"/>
      <w:pgMar w:top="709" w:right="707" w:bottom="567" w:left="1134" w:header="567" w:footer="80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D442B3" w14:textId="77777777" w:rsidR="003D669C" w:rsidRDefault="003D669C" w:rsidP="006C7C53">
      <w:r>
        <w:separator/>
      </w:r>
    </w:p>
  </w:endnote>
  <w:endnote w:type="continuationSeparator" w:id="0">
    <w:p w14:paraId="230CBA32" w14:textId="77777777" w:rsidR="003D669C" w:rsidRDefault="003D669C" w:rsidP="006C7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等线">
    <w:panose1 w:val="00000000000000000000"/>
    <w:charset w:val="80"/>
    <w:family w:val="roman"/>
    <w:notTrueType/>
    <w:pitch w:val="default"/>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Courier"/>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等线 Light">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41BFD" w14:textId="77777777" w:rsidR="00773A92" w:rsidRPr="00237AF9" w:rsidRDefault="00773A92" w:rsidP="007F2D23">
    <w:pPr>
      <w:jc w:val="both"/>
      <w:rPr>
        <w:rStyle w:val="rvts0"/>
        <w:rFonts w:ascii="Arial" w:hAnsi="Arial" w:cs="Arial"/>
        <w:sz w:val="18"/>
        <w:szCs w:val="18"/>
        <w:lang w:val="uk-UA"/>
      </w:rPr>
    </w:pPr>
  </w:p>
  <w:p w14:paraId="29663B2F" w14:textId="77777777" w:rsidR="00773A92" w:rsidRPr="00237AF9" w:rsidRDefault="00773A92" w:rsidP="007F2D23">
    <w:pPr>
      <w:jc w:val="both"/>
      <w:rPr>
        <w:rStyle w:val="rvts0"/>
        <w:rFonts w:ascii="Arial" w:hAnsi="Arial" w:cs="Arial"/>
        <w:sz w:val="18"/>
        <w:szCs w:val="18"/>
        <w:lang w:val="uk-UA"/>
      </w:rPr>
    </w:pPr>
  </w:p>
  <w:p w14:paraId="322C9140" w14:textId="77777777" w:rsidR="00773A92" w:rsidRDefault="00773A92" w:rsidP="006C7C53">
    <w:pPr>
      <w:widowControl w:val="0"/>
      <w:tabs>
        <w:tab w:val="left" w:pos="226"/>
      </w:tabs>
      <w:autoSpaceDE w:val="0"/>
      <w:autoSpaceDN w:val="0"/>
      <w:adjustRightInd w:val="0"/>
      <w:jc w:val="right"/>
      <w:rPr>
        <w:rFonts w:ascii="Arial" w:hAnsi="Arial" w:cs="Arial"/>
        <w:bCs/>
        <w:color w:val="000000"/>
        <w:sz w:val="18"/>
        <w:szCs w:val="18"/>
        <w:lang w:val="uk-UA"/>
      </w:rPr>
    </w:pPr>
    <w:r w:rsidRPr="00237AF9">
      <w:rPr>
        <w:rFonts w:ascii="Arial" w:hAnsi="Arial" w:cs="Arial"/>
        <w:bCs/>
        <w:color w:val="000000"/>
        <w:sz w:val="18"/>
        <w:szCs w:val="18"/>
        <w:lang w:val="uk-UA"/>
      </w:rPr>
      <w:t>____________________________________</w:t>
    </w:r>
  </w:p>
  <w:p w14:paraId="192FE45F" w14:textId="77777777" w:rsidR="00773A92" w:rsidRDefault="00773A92" w:rsidP="006C7C53">
    <w:pPr>
      <w:widowControl w:val="0"/>
      <w:tabs>
        <w:tab w:val="left" w:pos="226"/>
      </w:tabs>
      <w:autoSpaceDE w:val="0"/>
      <w:autoSpaceDN w:val="0"/>
      <w:adjustRightInd w:val="0"/>
      <w:jc w:val="right"/>
      <w:rPr>
        <w:rFonts w:ascii="Arial" w:hAnsi="Arial" w:cs="Arial"/>
        <w:sz w:val="18"/>
        <w:szCs w:val="18"/>
      </w:rPr>
    </w:pPr>
  </w:p>
  <w:p w14:paraId="62210BB1" w14:textId="0B035065" w:rsidR="00773A92" w:rsidRPr="006C7C53" w:rsidRDefault="00773A92" w:rsidP="006C7C53">
    <w:pPr>
      <w:widowControl w:val="0"/>
      <w:tabs>
        <w:tab w:val="left" w:pos="226"/>
      </w:tabs>
      <w:autoSpaceDE w:val="0"/>
      <w:autoSpaceDN w:val="0"/>
      <w:adjustRightInd w:val="0"/>
      <w:jc w:val="right"/>
      <w:rPr>
        <w:rFonts w:ascii="Arial" w:hAnsi="Arial" w:cs="Arial"/>
        <w:b/>
        <w:bCs/>
        <w:color w:val="000000"/>
        <w:sz w:val="18"/>
        <w:szCs w:val="18"/>
        <w:lang w:val="uk-UA"/>
      </w:rPr>
    </w:pPr>
    <w:proofErr w:type="spellStart"/>
    <w:proofErr w:type="gramStart"/>
    <w:r>
      <w:rPr>
        <w:rFonts w:ascii="Arial" w:hAnsi="Arial" w:cs="Arial"/>
        <w:sz w:val="18"/>
        <w:szCs w:val="18"/>
      </w:rPr>
      <w:t>п</w:t>
    </w:r>
    <w:proofErr w:type="gramEnd"/>
    <w:r>
      <w:rPr>
        <w:rFonts w:ascii="Arial" w:hAnsi="Arial" w:cs="Arial"/>
        <w:sz w:val="18"/>
        <w:szCs w:val="18"/>
      </w:rPr>
      <w:t>ідпис</w:t>
    </w:r>
    <w:proofErr w:type="spellEnd"/>
  </w:p>
  <w:p w14:paraId="28CA685C" w14:textId="77777777" w:rsidR="00773A92" w:rsidRDefault="00773A92" w:rsidP="007F2D23">
    <w:pPr>
      <w:pStyle w:val="a4"/>
      <w:tabs>
        <w:tab w:val="clear" w:pos="4819"/>
        <w:tab w:val="clear" w:pos="9639"/>
        <w:tab w:val="left" w:pos="2578"/>
      </w:tabs>
      <w:jc w:val="both"/>
      <w:rPr>
        <w:rFonts w:ascii="Arial" w:hAnsi="Arial" w:cs="Arial"/>
        <w:i/>
        <w:iCs/>
        <w:sz w:val="18"/>
        <w:szCs w:val="18"/>
        <w:lang w:val="uk-UA"/>
      </w:rPr>
    </w:pPr>
    <w:r>
      <w:rPr>
        <w:rFonts w:ascii="Arial" w:hAnsi="Arial" w:cs="Arial"/>
        <w:i/>
        <w:iCs/>
        <w:sz w:val="18"/>
        <w:szCs w:val="18"/>
        <w:lang w:val="uk-UA"/>
      </w:rPr>
      <w:tab/>
    </w:r>
  </w:p>
  <w:p w14:paraId="781249D7" w14:textId="2951AF03" w:rsidR="00773A92" w:rsidRDefault="00773A92" w:rsidP="007F2D23">
    <w:pPr>
      <w:pStyle w:val="a4"/>
      <w:jc w:val="both"/>
      <w:rPr>
        <w:rFonts w:ascii="Arial" w:hAnsi="Arial" w:cs="Arial"/>
        <w:i/>
        <w:iCs/>
        <w:sz w:val="18"/>
        <w:szCs w:val="18"/>
        <w:lang w:val="uk-UA"/>
      </w:rPr>
    </w:pPr>
    <w:r>
      <w:rPr>
        <w:rFonts w:ascii="Arial" w:hAnsi="Arial" w:cs="Arial"/>
        <w:i/>
        <w:iCs/>
        <w:sz w:val="18"/>
        <w:szCs w:val="18"/>
        <w:lang w:val="uk-UA"/>
      </w:rPr>
      <w:t>Бюлетень для голосування з питань порядку денного річних  загальних зборів кредитної спілки «Київський Кредитний Альянс», які проводяться у формі єдиних загальних зборів 20 червня 202</w:t>
    </w:r>
    <w:r w:rsidRPr="00F90445">
      <w:rPr>
        <w:rFonts w:ascii="Arial" w:hAnsi="Arial" w:cs="Arial"/>
        <w:i/>
        <w:iCs/>
        <w:sz w:val="18"/>
        <w:szCs w:val="18"/>
      </w:rPr>
      <w:t>5</w:t>
    </w:r>
    <w:r>
      <w:rPr>
        <w:rFonts w:ascii="Arial" w:hAnsi="Arial" w:cs="Arial"/>
        <w:i/>
        <w:iCs/>
        <w:sz w:val="18"/>
        <w:szCs w:val="18"/>
        <w:lang w:val="uk-UA"/>
      </w:rPr>
      <w:t xml:space="preserve"> року</w:t>
    </w:r>
  </w:p>
  <w:p w14:paraId="6CCBC03E" w14:textId="5B1BAC6B" w:rsidR="00773A92" w:rsidRPr="00237AF9" w:rsidRDefault="00773A92" w:rsidP="007F2D23">
    <w:pPr>
      <w:pStyle w:val="a4"/>
      <w:jc w:val="both"/>
      <w:rPr>
        <w:rFonts w:ascii="Arial" w:hAnsi="Arial" w:cs="Arial"/>
        <w:i/>
        <w:iCs/>
        <w:sz w:val="18"/>
        <w:szCs w:val="18"/>
        <w:lang w:val="uk-U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3F198A" w14:textId="77777777" w:rsidR="003D669C" w:rsidRDefault="003D669C" w:rsidP="006C7C53">
      <w:r>
        <w:separator/>
      </w:r>
    </w:p>
  </w:footnote>
  <w:footnote w:type="continuationSeparator" w:id="0">
    <w:p w14:paraId="31F930A5" w14:textId="77777777" w:rsidR="003D669C" w:rsidRDefault="003D669C" w:rsidP="006C7C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6945799"/>
      <w:docPartObj>
        <w:docPartGallery w:val="Page Numbers (Top of Page)"/>
        <w:docPartUnique/>
      </w:docPartObj>
    </w:sdtPr>
    <w:sdtEndPr/>
    <w:sdtContent>
      <w:p w14:paraId="2CC5D7E3" w14:textId="123232CB" w:rsidR="00773A92" w:rsidRDefault="00773A92">
        <w:pPr>
          <w:pStyle w:val="a6"/>
          <w:jc w:val="right"/>
        </w:pPr>
        <w:r>
          <w:fldChar w:fldCharType="begin"/>
        </w:r>
        <w:r>
          <w:instrText>PAGE   \* MERGEFORMAT</w:instrText>
        </w:r>
        <w:r>
          <w:fldChar w:fldCharType="separate"/>
        </w:r>
        <w:r w:rsidR="00214AB2">
          <w:rPr>
            <w:noProof/>
          </w:rPr>
          <w:t>4</w:t>
        </w:r>
        <w:r>
          <w:fldChar w:fldCharType="end"/>
        </w:r>
      </w:p>
    </w:sdtContent>
  </w:sdt>
  <w:p w14:paraId="0CF09D25" w14:textId="13001B7D" w:rsidR="00773A92" w:rsidRPr="003B7BA4" w:rsidRDefault="00773A92">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7"/>
      <w:numFmt w:val="bullet"/>
      <w:lvlText w:val="-"/>
      <w:lvlJc w:val="left"/>
      <w:pPr>
        <w:tabs>
          <w:tab w:val="num" w:pos="0"/>
        </w:tabs>
        <w:ind w:left="420" w:hanging="360"/>
      </w:pPr>
      <w:rPr>
        <w:rFonts w:ascii="Times New Roman" w:hAnsi="Times New Roman" w:cs="Times New Roman" w:hint="default"/>
      </w:rPr>
    </w:lvl>
  </w:abstractNum>
  <w:abstractNum w:abstractNumId="1">
    <w:nsid w:val="06C2698D"/>
    <w:multiLevelType w:val="hybridMultilevel"/>
    <w:tmpl w:val="DAD4AB58"/>
    <w:lvl w:ilvl="0" w:tplc="CFE297B8">
      <w:start w:val="1"/>
      <w:numFmt w:val="decimal"/>
      <w:lvlText w:val="%1."/>
      <w:lvlJc w:val="left"/>
      <w:pPr>
        <w:ind w:left="1068" w:hanging="360"/>
      </w:p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2">
    <w:nsid w:val="37EE73EA"/>
    <w:multiLevelType w:val="hybridMultilevel"/>
    <w:tmpl w:val="07220A10"/>
    <w:lvl w:ilvl="0" w:tplc="61E4DA32">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C53"/>
    <w:rsid w:val="000249DC"/>
    <w:rsid w:val="00035942"/>
    <w:rsid w:val="00045936"/>
    <w:rsid w:val="000709D8"/>
    <w:rsid w:val="00083837"/>
    <w:rsid w:val="000942F5"/>
    <w:rsid w:val="000D6904"/>
    <w:rsid w:val="000E17C2"/>
    <w:rsid w:val="0010773A"/>
    <w:rsid w:val="00167DB8"/>
    <w:rsid w:val="001B3A64"/>
    <w:rsid w:val="001D69FB"/>
    <w:rsid w:val="0020240C"/>
    <w:rsid w:val="00214AB2"/>
    <w:rsid w:val="00253190"/>
    <w:rsid w:val="00273A40"/>
    <w:rsid w:val="00306872"/>
    <w:rsid w:val="003148E3"/>
    <w:rsid w:val="00323A52"/>
    <w:rsid w:val="00343177"/>
    <w:rsid w:val="00356527"/>
    <w:rsid w:val="003A240E"/>
    <w:rsid w:val="003A261A"/>
    <w:rsid w:val="003B7BA4"/>
    <w:rsid w:val="003C3164"/>
    <w:rsid w:val="003D669C"/>
    <w:rsid w:val="003E3826"/>
    <w:rsid w:val="003E4D5E"/>
    <w:rsid w:val="003F0A16"/>
    <w:rsid w:val="00497453"/>
    <w:rsid w:val="00560F90"/>
    <w:rsid w:val="0058023A"/>
    <w:rsid w:val="005A3FD5"/>
    <w:rsid w:val="005C210D"/>
    <w:rsid w:val="00616904"/>
    <w:rsid w:val="006A656E"/>
    <w:rsid w:val="006C7C53"/>
    <w:rsid w:val="006E1F89"/>
    <w:rsid w:val="00704F24"/>
    <w:rsid w:val="0071050B"/>
    <w:rsid w:val="00736810"/>
    <w:rsid w:val="00736CB6"/>
    <w:rsid w:val="00773A92"/>
    <w:rsid w:val="007B52E6"/>
    <w:rsid w:val="007B6109"/>
    <w:rsid w:val="007E1344"/>
    <w:rsid w:val="007F2D23"/>
    <w:rsid w:val="007F6090"/>
    <w:rsid w:val="00800219"/>
    <w:rsid w:val="008031F4"/>
    <w:rsid w:val="00841916"/>
    <w:rsid w:val="0085069A"/>
    <w:rsid w:val="0085365C"/>
    <w:rsid w:val="0086405F"/>
    <w:rsid w:val="00866F1F"/>
    <w:rsid w:val="00871B89"/>
    <w:rsid w:val="00883453"/>
    <w:rsid w:val="00887C8F"/>
    <w:rsid w:val="008A6737"/>
    <w:rsid w:val="008B00C6"/>
    <w:rsid w:val="008E5D00"/>
    <w:rsid w:val="008F2EEF"/>
    <w:rsid w:val="009726ED"/>
    <w:rsid w:val="009A7D89"/>
    <w:rsid w:val="009D2FD5"/>
    <w:rsid w:val="009F5483"/>
    <w:rsid w:val="00A2437A"/>
    <w:rsid w:val="00A24AB4"/>
    <w:rsid w:val="00A80BF0"/>
    <w:rsid w:val="00AD3501"/>
    <w:rsid w:val="00AD5CD2"/>
    <w:rsid w:val="00B65F52"/>
    <w:rsid w:val="00B744CF"/>
    <w:rsid w:val="00B74FD9"/>
    <w:rsid w:val="00B92185"/>
    <w:rsid w:val="00B936D7"/>
    <w:rsid w:val="00BD3D5C"/>
    <w:rsid w:val="00C12E06"/>
    <w:rsid w:val="00C3768F"/>
    <w:rsid w:val="00C471A5"/>
    <w:rsid w:val="00C47D92"/>
    <w:rsid w:val="00C52C95"/>
    <w:rsid w:val="00C54CA9"/>
    <w:rsid w:val="00C736B3"/>
    <w:rsid w:val="00C76D83"/>
    <w:rsid w:val="00CD40E7"/>
    <w:rsid w:val="00CD5755"/>
    <w:rsid w:val="00CE0C07"/>
    <w:rsid w:val="00CE4920"/>
    <w:rsid w:val="00CF310D"/>
    <w:rsid w:val="00D22DDE"/>
    <w:rsid w:val="00D36730"/>
    <w:rsid w:val="00D51888"/>
    <w:rsid w:val="00D57792"/>
    <w:rsid w:val="00D64381"/>
    <w:rsid w:val="00E62391"/>
    <w:rsid w:val="00E774DA"/>
    <w:rsid w:val="00E80794"/>
    <w:rsid w:val="00F126AF"/>
    <w:rsid w:val="00F47171"/>
    <w:rsid w:val="00F561FC"/>
    <w:rsid w:val="00F61CA8"/>
    <w:rsid w:val="00F9044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C3E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7C53"/>
    <w:pPr>
      <w:spacing w:after="0" w:line="240" w:lineRule="auto"/>
    </w:pPr>
    <w:rPr>
      <w:rFonts w:ascii="Times New Roman" w:eastAsia="Times New Roman" w:hAnsi="Times New Roman" w:cs="Times New Roman"/>
      <w:kern w:val="0"/>
      <w:sz w:val="24"/>
      <w:szCs w:val="24"/>
      <w:lang w:val="ru-RU"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6C7C53"/>
    <w:pPr>
      <w:ind w:left="720"/>
      <w:contextualSpacing/>
    </w:pPr>
  </w:style>
  <w:style w:type="paragraph" w:styleId="a4">
    <w:name w:val="footer"/>
    <w:basedOn w:val="a"/>
    <w:link w:val="a5"/>
    <w:uiPriority w:val="99"/>
    <w:rsid w:val="006C7C53"/>
    <w:pPr>
      <w:tabs>
        <w:tab w:val="center" w:pos="4819"/>
        <w:tab w:val="right" w:pos="9639"/>
      </w:tabs>
    </w:pPr>
  </w:style>
  <w:style w:type="character" w:customStyle="1" w:styleId="a5">
    <w:name w:val="Нижний колонтитул Знак"/>
    <w:basedOn w:val="a0"/>
    <w:link w:val="a4"/>
    <w:uiPriority w:val="99"/>
    <w:rsid w:val="006C7C53"/>
    <w:rPr>
      <w:rFonts w:ascii="Times New Roman" w:eastAsia="Times New Roman" w:hAnsi="Times New Roman" w:cs="Times New Roman"/>
      <w:kern w:val="0"/>
      <w:sz w:val="24"/>
      <w:szCs w:val="24"/>
      <w:lang w:val="ru-RU" w:eastAsia="ru-RU"/>
      <w14:ligatures w14:val="none"/>
    </w:rPr>
  </w:style>
  <w:style w:type="character" w:customStyle="1" w:styleId="rvts0">
    <w:name w:val="rvts0"/>
    <w:uiPriority w:val="99"/>
    <w:rsid w:val="006C7C53"/>
  </w:style>
  <w:style w:type="paragraph" w:styleId="a6">
    <w:name w:val="header"/>
    <w:basedOn w:val="a"/>
    <w:link w:val="a7"/>
    <w:uiPriority w:val="99"/>
    <w:unhideWhenUsed/>
    <w:rsid w:val="006C7C53"/>
    <w:pPr>
      <w:tabs>
        <w:tab w:val="center" w:pos="4677"/>
        <w:tab w:val="right" w:pos="9355"/>
      </w:tabs>
    </w:pPr>
  </w:style>
  <w:style w:type="character" w:customStyle="1" w:styleId="a7">
    <w:name w:val="Верхний колонтитул Знак"/>
    <w:basedOn w:val="a0"/>
    <w:link w:val="a6"/>
    <w:uiPriority w:val="99"/>
    <w:rsid w:val="006C7C53"/>
    <w:rPr>
      <w:rFonts w:ascii="Times New Roman" w:eastAsia="Times New Roman" w:hAnsi="Times New Roman" w:cs="Times New Roman"/>
      <w:kern w:val="0"/>
      <w:sz w:val="24"/>
      <w:szCs w:val="24"/>
      <w:lang w:val="ru-RU" w:eastAsia="ru-RU"/>
      <w14:ligatures w14:val="none"/>
    </w:rPr>
  </w:style>
  <w:style w:type="paragraph" w:styleId="a8">
    <w:name w:val="No Spacing"/>
    <w:uiPriority w:val="1"/>
    <w:qFormat/>
    <w:rsid w:val="003C3164"/>
    <w:pPr>
      <w:suppressAutoHyphens/>
      <w:spacing w:after="0" w:line="240" w:lineRule="auto"/>
    </w:pPr>
    <w:rPr>
      <w:rFonts w:ascii="Liberation Serif" w:eastAsia="SimSun" w:hAnsi="Liberation Serif" w:cs="Mangal"/>
      <w:sz w:val="24"/>
      <w:szCs w:val="21"/>
      <w:lang w:val="en-US" w:eastAsia="zh-CN" w:bidi="hi-IN"/>
      <w14:ligatures w14:val="none"/>
    </w:rPr>
  </w:style>
  <w:style w:type="character" w:styleId="a9">
    <w:name w:val="annotation reference"/>
    <w:uiPriority w:val="99"/>
    <w:semiHidden/>
    <w:unhideWhenUsed/>
    <w:qFormat/>
    <w:rsid w:val="00B936D7"/>
    <w:rPr>
      <w:sz w:val="16"/>
      <w:szCs w:val="16"/>
    </w:rPr>
  </w:style>
  <w:style w:type="character" w:customStyle="1" w:styleId="aa">
    <w:name w:val="Текст примечания Знак"/>
    <w:link w:val="ab"/>
    <w:uiPriority w:val="99"/>
    <w:qFormat/>
    <w:rsid w:val="00B936D7"/>
    <w:rPr>
      <w:sz w:val="20"/>
      <w:szCs w:val="18"/>
    </w:rPr>
  </w:style>
  <w:style w:type="paragraph" w:styleId="ab">
    <w:name w:val="annotation text"/>
    <w:basedOn w:val="a"/>
    <w:link w:val="aa"/>
    <w:uiPriority w:val="99"/>
    <w:unhideWhenUsed/>
    <w:qFormat/>
    <w:rsid w:val="00B936D7"/>
    <w:pPr>
      <w:suppressAutoHyphens/>
    </w:pPr>
    <w:rPr>
      <w:rFonts w:asciiTheme="minorHAnsi" w:eastAsiaTheme="minorEastAsia" w:hAnsiTheme="minorHAnsi" w:cstheme="minorBidi"/>
      <w:kern w:val="2"/>
      <w:sz w:val="20"/>
      <w:szCs w:val="18"/>
      <w:lang w:val="uk-UA" w:eastAsia="en-US"/>
      <w14:ligatures w14:val="standardContextual"/>
    </w:rPr>
  </w:style>
  <w:style w:type="character" w:customStyle="1" w:styleId="1">
    <w:name w:val="Текст примечания Знак1"/>
    <w:basedOn w:val="a0"/>
    <w:uiPriority w:val="99"/>
    <w:qFormat/>
    <w:rsid w:val="00B936D7"/>
    <w:rPr>
      <w:rFonts w:ascii="Times New Roman" w:eastAsia="Times New Roman" w:hAnsi="Times New Roman" w:cs="Times New Roman"/>
      <w:kern w:val="0"/>
      <w:sz w:val="20"/>
      <w:szCs w:val="20"/>
      <w:lang w:val="ru-RU" w:eastAsia="ru-RU"/>
      <w14:ligatures w14:val="none"/>
    </w:rPr>
  </w:style>
  <w:style w:type="character" w:styleId="ac">
    <w:name w:val="Hyperlink"/>
    <w:rsid w:val="00AD5CD2"/>
    <w:rPr>
      <w:color w:val="000080"/>
      <w:u w:val="single"/>
    </w:rPr>
  </w:style>
  <w:style w:type="paragraph" w:styleId="ad">
    <w:name w:val="Balloon Text"/>
    <w:basedOn w:val="a"/>
    <w:link w:val="ae"/>
    <w:uiPriority w:val="99"/>
    <w:semiHidden/>
    <w:unhideWhenUsed/>
    <w:rsid w:val="00B744CF"/>
    <w:rPr>
      <w:rFonts w:ascii="Tahoma" w:hAnsi="Tahoma" w:cs="Tahoma"/>
      <w:sz w:val="16"/>
      <w:szCs w:val="16"/>
    </w:rPr>
  </w:style>
  <w:style w:type="character" w:customStyle="1" w:styleId="ae">
    <w:name w:val="Текст выноски Знак"/>
    <w:basedOn w:val="a0"/>
    <w:link w:val="ad"/>
    <w:uiPriority w:val="99"/>
    <w:semiHidden/>
    <w:rsid w:val="00B744CF"/>
    <w:rPr>
      <w:rFonts w:ascii="Tahoma" w:eastAsia="Times New Roman" w:hAnsi="Tahoma" w:cs="Tahoma"/>
      <w:kern w:val="0"/>
      <w:sz w:val="16"/>
      <w:szCs w:val="16"/>
      <w:lang w:val="ru-RU" w:eastAsia="ru-RU"/>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7C53"/>
    <w:pPr>
      <w:spacing w:after="0" w:line="240" w:lineRule="auto"/>
    </w:pPr>
    <w:rPr>
      <w:rFonts w:ascii="Times New Roman" w:eastAsia="Times New Roman" w:hAnsi="Times New Roman" w:cs="Times New Roman"/>
      <w:kern w:val="0"/>
      <w:sz w:val="24"/>
      <w:szCs w:val="24"/>
      <w:lang w:val="ru-RU"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6C7C53"/>
    <w:pPr>
      <w:ind w:left="720"/>
      <w:contextualSpacing/>
    </w:pPr>
  </w:style>
  <w:style w:type="paragraph" w:styleId="a4">
    <w:name w:val="footer"/>
    <w:basedOn w:val="a"/>
    <w:link w:val="a5"/>
    <w:uiPriority w:val="99"/>
    <w:rsid w:val="006C7C53"/>
    <w:pPr>
      <w:tabs>
        <w:tab w:val="center" w:pos="4819"/>
        <w:tab w:val="right" w:pos="9639"/>
      </w:tabs>
    </w:pPr>
  </w:style>
  <w:style w:type="character" w:customStyle="1" w:styleId="a5">
    <w:name w:val="Нижний колонтитул Знак"/>
    <w:basedOn w:val="a0"/>
    <w:link w:val="a4"/>
    <w:uiPriority w:val="99"/>
    <w:rsid w:val="006C7C53"/>
    <w:rPr>
      <w:rFonts w:ascii="Times New Roman" w:eastAsia="Times New Roman" w:hAnsi="Times New Roman" w:cs="Times New Roman"/>
      <w:kern w:val="0"/>
      <w:sz w:val="24"/>
      <w:szCs w:val="24"/>
      <w:lang w:val="ru-RU" w:eastAsia="ru-RU"/>
      <w14:ligatures w14:val="none"/>
    </w:rPr>
  </w:style>
  <w:style w:type="character" w:customStyle="1" w:styleId="rvts0">
    <w:name w:val="rvts0"/>
    <w:uiPriority w:val="99"/>
    <w:rsid w:val="006C7C53"/>
  </w:style>
  <w:style w:type="paragraph" w:styleId="a6">
    <w:name w:val="header"/>
    <w:basedOn w:val="a"/>
    <w:link w:val="a7"/>
    <w:uiPriority w:val="99"/>
    <w:unhideWhenUsed/>
    <w:rsid w:val="006C7C53"/>
    <w:pPr>
      <w:tabs>
        <w:tab w:val="center" w:pos="4677"/>
        <w:tab w:val="right" w:pos="9355"/>
      </w:tabs>
    </w:pPr>
  </w:style>
  <w:style w:type="character" w:customStyle="1" w:styleId="a7">
    <w:name w:val="Верхний колонтитул Знак"/>
    <w:basedOn w:val="a0"/>
    <w:link w:val="a6"/>
    <w:uiPriority w:val="99"/>
    <w:rsid w:val="006C7C53"/>
    <w:rPr>
      <w:rFonts w:ascii="Times New Roman" w:eastAsia="Times New Roman" w:hAnsi="Times New Roman" w:cs="Times New Roman"/>
      <w:kern w:val="0"/>
      <w:sz w:val="24"/>
      <w:szCs w:val="24"/>
      <w:lang w:val="ru-RU" w:eastAsia="ru-RU"/>
      <w14:ligatures w14:val="none"/>
    </w:rPr>
  </w:style>
  <w:style w:type="paragraph" w:styleId="a8">
    <w:name w:val="No Spacing"/>
    <w:uiPriority w:val="1"/>
    <w:qFormat/>
    <w:rsid w:val="003C3164"/>
    <w:pPr>
      <w:suppressAutoHyphens/>
      <w:spacing w:after="0" w:line="240" w:lineRule="auto"/>
    </w:pPr>
    <w:rPr>
      <w:rFonts w:ascii="Liberation Serif" w:eastAsia="SimSun" w:hAnsi="Liberation Serif" w:cs="Mangal"/>
      <w:sz w:val="24"/>
      <w:szCs w:val="21"/>
      <w:lang w:val="en-US" w:eastAsia="zh-CN" w:bidi="hi-IN"/>
      <w14:ligatures w14:val="none"/>
    </w:rPr>
  </w:style>
  <w:style w:type="character" w:styleId="a9">
    <w:name w:val="annotation reference"/>
    <w:uiPriority w:val="99"/>
    <w:semiHidden/>
    <w:unhideWhenUsed/>
    <w:qFormat/>
    <w:rsid w:val="00B936D7"/>
    <w:rPr>
      <w:sz w:val="16"/>
      <w:szCs w:val="16"/>
    </w:rPr>
  </w:style>
  <w:style w:type="character" w:customStyle="1" w:styleId="aa">
    <w:name w:val="Текст примечания Знак"/>
    <w:link w:val="ab"/>
    <w:uiPriority w:val="99"/>
    <w:qFormat/>
    <w:rsid w:val="00B936D7"/>
    <w:rPr>
      <w:sz w:val="20"/>
      <w:szCs w:val="18"/>
    </w:rPr>
  </w:style>
  <w:style w:type="paragraph" w:styleId="ab">
    <w:name w:val="annotation text"/>
    <w:basedOn w:val="a"/>
    <w:link w:val="aa"/>
    <w:uiPriority w:val="99"/>
    <w:unhideWhenUsed/>
    <w:qFormat/>
    <w:rsid w:val="00B936D7"/>
    <w:pPr>
      <w:suppressAutoHyphens/>
    </w:pPr>
    <w:rPr>
      <w:rFonts w:asciiTheme="minorHAnsi" w:eastAsiaTheme="minorEastAsia" w:hAnsiTheme="minorHAnsi" w:cstheme="minorBidi"/>
      <w:kern w:val="2"/>
      <w:sz w:val="20"/>
      <w:szCs w:val="18"/>
      <w:lang w:val="uk-UA" w:eastAsia="en-US"/>
      <w14:ligatures w14:val="standardContextual"/>
    </w:rPr>
  </w:style>
  <w:style w:type="character" w:customStyle="1" w:styleId="1">
    <w:name w:val="Текст примечания Знак1"/>
    <w:basedOn w:val="a0"/>
    <w:uiPriority w:val="99"/>
    <w:qFormat/>
    <w:rsid w:val="00B936D7"/>
    <w:rPr>
      <w:rFonts w:ascii="Times New Roman" w:eastAsia="Times New Roman" w:hAnsi="Times New Roman" w:cs="Times New Roman"/>
      <w:kern w:val="0"/>
      <w:sz w:val="20"/>
      <w:szCs w:val="20"/>
      <w:lang w:val="ru-RU" w:eastAsia="ru-RU"/>
      <w14:ligatures w14:val="none"/>
    </w:rPr>
  </w:style>
  <w:style w:type="character" w:styleId="ac">
    <w:name w:val="Hyperlink"/>
    <w:rsid w:val="00AD5CD2"/>
    <w:rPr>
      <w:color w:val="000080"/>
      <w:u w:val="single"/>
    </w:rPr>
  </w:style>
  <w:style w:type="paragraph" w:styleId="ad">
    <w:name w:val="Balloon Text"/>
    <w:basedOn w:val="a"/>
    <w:link w:val="ae"/>
    <w:uiPriority w:val="99"/>
    <w:semiHidden/>
    <w:unhideWhenUsed/>
    <w:rsid w:val="00B744CF"/>
    <w:rPr>
      <w:rFonts w:ascii="Tahoma" w:hAnsi="Tahoma" w:cs="Tahoma"/>
      <w:sz w:val="16"/>
      <w:szCs w:val="16"/>
    </w:rPr>
  </w:style>
  <w:style w:type="character" w:customStyle="1" w:styleId="ae">
    <w:name w:val="Текст выноски Знак"/>
    <w:basedOn w:val="a0"/>
    <w:link w:val="ad"/>
    <w:uiPriority w:val="99"/>
    <w:semiHidden/>
    <w:rsid w:val="00B744CF"/>
    <w:rPr>
      <w:rFonts w:ascii="Tahoma" w:eastAsia="Times New Roman" w:hAnsi="Tahoma" w:cs="Tahoma"/>
      <w:kern w:val="0"/>
      <w:sz w:val="16"/>
      <w:szCs w:val="16"/>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7783922">
      <w:bodyDiv w:val="1"/>
      <w:marLeft w:val="0"/>
      <w:marRight w:val="0"/>
      <w:marTop w:val="0"/>
      <w:marBottom w:val="0"/>
      <w:divBdr>
        <w:top w:val="none" w:sz="0" w:space="0" w:color="auto"/>
        <w:left w:val="none" w:sz="0" w:space="0" w:color="auto"/>
        <w:bottom w:val="none" w:sz="0" w:space="0" w:color="auto"/>
        <w:right w:val="none" w:sz="0" w:space="0" w:color="auto"/>
      </w:divBdr>
    </w:div>
    <w:div w:id="1645889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laws/show/v0015500-24?find=1&amp;text=%D0%B7%D0%BD%D0%B0%D1%87%D0%BD%D0%B8%D0%B9"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zakon.rada.gov.ua/laws/show/v0015500-24?find=1&amp;text=%D0%B7%D0%BD%D0%B0%D1%87%D0%BD%D0%B8%D0%B9" TargetMode="External"/><Relationship Id="rId4" Type="http://schemas.microsoft.com/office/2007/relationships/stylesWithEffects" Target="stylesWithEffects.xml"/><Relationship Id="rId9" Type="http://schemas.openxmlformats.org/officeDocument/2006/relationships/hyperlink" Target="https://zakon.rada.gov.ua/laws/show/v0015500-24?find=1&amp;text=%D0%B7%D0%BD%D0%B0%D1%87%D0%BD%D0%B8%D0%B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CD7C6D-988C-436F-9994-067B0D7E7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2397</Words>
  <Characters>13663</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Тугай</dc:creator>
  <cp:lastModifiedBy>User</cp:lastModifiedBy>
  <cp:revision>2</cp:revision>
  <cp:lastPrinted>2025-05-30T13:09:00Z</cp:lastPrinted>
  <dcterms:created xsi:type="dcterms:W3CDTF">2025-05-30T14:43:00Z</dcterms:created>
  <dcterms:modified xsi:type="dcterms:W3CDTF">2025-05-30T14:43:00Z</dcterms:modified>
</cp:coreProperties>
</file>